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37" w:rsidRDefault="005D2637" w:rsidP="005D2637">
      <w:pPr>
        <w:contextualSpacing/>
        <w:rPr>
          <w:rFonts w:ascii="Arial" w:hAnsi="Arial"/>
          <w:b/>
        </w:rPr>
      </w:pPr>
      <w:r>
        <w:rPr>
          <w:rFonts w:ascii="Arial" w:hAnsi="Arial"/>
          <w:b/>
        </w:rPr>
        <w:t>Series: How to Win at Life</w:t>
      </w:r>
    </w:p>
    <w:p w:rsidR="005D2637" w:rsidRPr="00E06549" w:rsidRDefault="005D2637" w:rsidP="005D2637">
      <w:pPr>
        <w:contextualSpacing/>
        <w:rPr>
          <w:rFonts w:ascii="Arial" w:hAnsi="Arial"/>
          <w:b/>
        </w:rPr>
      </w:pPr>
      <w:r>
        <w:rPr>
          <w:rFonts w:ascii="Arial" w:hAnsi="Arial"/>
          <w:b/>
        </w:rPr>
        <w:t>Message: The Pain Win                                    April 24, 2016</w:t>
      </w:r>
    </w:p>
    <w:p w:rsidR="005D2637" w:rsidRPr="00BE5FEE" w:rsidRDefault="0077122D" w:rsidP="005D2637">
      <w:pPr>
        <w:contextualSpacing/>
        <w:rPr>
          <w:rFonts w:ascii="Arial" w:hAnsi="Arial"/>
        </w:rPr>
      </w:pPr>
      <w:r w:rsidRPr="0077122D">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rsidR="005D2637" w:rsidRPr="00756FAD" w:rsidRDefault="005D2637" w:rsidP="005D2637">
      <w:pPr>
        <w:pStyle w:val="PlainText"/>
        <w:widowControl w:val="0"/>
        <w:tabs>
          <w:tab w:val="left" w:pos="900"/>
          <w:tab w:val="right" w:pos="6930"/>
        </w:tabs>
        <w:ind w:right="-40"/>
        <w:rPr>
          <w:rFonts w:ascii="Arial" w:hAnsi="Arial" w:cs="Arial"/>
          <w:color w:val="000000"/>
          <w:sz w:val="24"/>
          <w:szCs w:val="18"/>
        </w:rPr>
      </w:pPr>
      <w:r w:rsidRPr="00756FAD">
        <w:rPr>
          <w:rFonts w:ascii="Arial" w:hAnsi="Arial" w:cs="Arial"/>
          <w:b/>
          <w:color w:val="000000"/>
          <w:sz w:val="24"/>
          <w:szCs w:val="18"/>
        </w:rPr>
        <w:t xml:space="preserve">What is Pain?  </w:t>
      </w:r>
      <w:r w:rsidRPr="00756FAD">
        <w:rPr>
          <w:rFonts w:ascii="Arial" w:hAnsi="Arial" w:cs="Arial"/>
          <w:color w:val="000000"/>
          <w:sz w:val="24"/>
          <w:szCs w:val="18"/>
        </w:rPr>
        <w:t xml:space="preserve">Sign </w:t>
      </w:r>
      <w:r>
        <w:rPr>
          <w:rFonts w:ascii="Arial" w:hAnsi="Arial" w:cs="Arial"/>
          <w:color w:val="000000"/>
          <w:sz w:val="24"/>
          <w:szCs w:val="18"/>
        </w:rPr>
        <w:t xml:space="preserve">that </w:t>
      </w:r>
      <w:r w:rsidRPr="00756FAD">
        <w:rPr>
          <w:rFonts w:ascii="Arial" w:hAnsi="Arial" w:cs="Arial"/>
          <w:color w:val="000000"/>
          <w:sz w:val="24"/>
          <w:szCs w:val="18"/>
        </w:rPr>
        <w:t>something</w:t>
      </w:r>
      <w:r>
        <w:rPr>
          <w:rFonts w:ascii="Arial" w:hAnsi="Arial" w:cs="Arial"/>
          <w:color w:val="000000"/>
          <w:sz w:val="24"/>
          <w:szCs w:val="18"/>
        </w:rPr>
        <w:t xml:space="preserve"> i</w:t>
      </w:r>
      <w:r w:rsidRPr="00756FAD">
        <w:rPr>
          <w:rFonts w:ascii="Arial" w:hAnsi="Arial" w:cs="Arial"/>
          <w:color w:val="000000"/>
          <w:sz w:val="24"/>
          <w:szCs w:val="18"/>
        </w:rPr>
        <w:t>s</w:t>
      </w:r>
      <w:r w:rsidRPr="00756FAD">
        <w:rPr>
          <w:rFonts w:ascii="Arial" w:hAnsi="Arial" w:cs="Arial"/>
          <w:b/>
          <w:color w:val="000000"/>
          <w:sz w:val="24"/>
          <w:szCs w:val="18"/>
        </w:rPr>
        <w:t xml:space="preserve"> </w:t>
      </w:r>
      <w:r w:rsidRPr="00756FAD">
        <w:rPr>
          <w:rFonts w:ascii="Arial" w:hAnsi="Arial" w:cs="Arial"/>
          <w:color w:val="000000"/>
          <w:sz w:val="24"/>
          <w:szCs w:val="18"/>
        </w:rPr>
        <w:t>out of alignment</w:t>
      </w:r>
      <w:r>
        <w:rPr>
          <w:rFonts w:ascii="Arial" w:hAnsi="Arial" w:cs="Arial"/>
          <w:color w:val="000000"/>
          <w:sz w:val="24"/>
          <w:szCs w:val="18"/>
        </w:rPr>
        <w:t>.</w:t>
      </w:r>
    </w:p>
    <w:p w:rsidR="005D2637" w:rsidRPr="00756FAD" w:rsidRDefault="005D2637" w:rsidP="005D2637">
      <w:pPr>
        <w:pStyle w:val="PlainText"/>
        <w:widowControl w:val="0"/>
        <w:tabs>
          <w:tab w:val="left" w:pos="900"/>
          <w:tab w:val="right" w:pos="6930"/>
        </w:tabs>
        <w:ind w:right="-40"/>
        <w:rPr>
          <w:rFonts w:ascii="Arial" w:hAnsi="Arial" w:cs="Arial"/>
          <w:color w:val="000000"/>
          <w:sz w:val="24"/>
          <w:szCs w:val="18"/>
        </w:rPr>
      </w:pPr>
    </w:p>
    <w:p w:rsidR="005D2637" w:rsidRPr="00756FAD" w:rsidRDefault="005D2637" w:rsidP="005D2637">
      <w:pPr>
        <w:contextualSpacing/>
        <w:rPr>
          <w:rFonts w:ascii="Arial" w:hAnsi="Arial"/>
          <w:b/>
        </w:rPr>
      </w:pPr>
      <w:r w:rsidRPr="00756FAD">
        <w:rPr>
          <w:rFonts w:ascii="Arial" w:hAnsi="Arial"/>
          <w:b/>
        </w:rPr>
        <w:t>Pain can be:</w:t>
      </w:r>
    </w:p>
    <w:p w:rsidR="005D2637" w:rsidRPr="00756FAD" w:rsidRDefault="005D2637" w:rsidP="005D2637">
      <w:pPr>
        <w:contextualSpacing/>
        <w:rPr>
          <w:rFonts w:ascii="Arial" w:hAnsi="Arial"/>
        </w:rPr>
      </w:pPr>
      <w:r w:rsidRPr="00756FAD">
        <w:rPr>
          <w:rFonts w:ascii="Arial" w:hAnsi="Arial"/>
        </w:rPr>
        <w:t>*Physical   *Emotional   *Relational   *Spiritual</w:t>
      </w:r>
    </w:p>
    <w:p w:rsidR="005D2637" w:rsidRPr="00756FAD" w:rsidRDefault="005D2637" w:rsidP="005D2637">
      <w:pPr>
        <w:rPr>
          <w:rFonts w:ascii="Arial" w:hAnsi="Arial"/>
        </w:rPr>
      </w:pPr>
    </w:p>
    <w:p w:rsidR="005D2637" w:rsidRPr="00756FAD" w:rsidRDefault="005D2637" w:rsidP="005D2637">
      <w:pPr>
        <w:contextualSpacing/>
        <w:rPr>
          <w:rFonts w:ascii="Arial" w:hAnsi="Arial"/>
          <w:b/>
        </w:rPr>
      </w:pPr>
      <w:r w:rsidRPr="00756FAD">
        <w:rPr>
          <w:rFonts w:ascii="Arial" w:hAnsi="Arial"/>
          <w:b/>
        </w:rPr>
        <w:t>Cause:</w:t>
      </w:r>
    </w:p>
    <w:p w:rsidR="005D2637" w:rsidRPr="00756FAD" w:rsidRDefault="005D2637" w:rsidP="005D2637">
      <w:pPr>
        <w:contextualSpacing/>
        <w:rPr>
          <w:rFonts w:ascii="Arial" w:hAnsi="Arial"/>
        </w:rPr>
      </w:pPr>
      <w:r w:rsidRPr="00756FAD">
        <w:rPr>
          <w:rFonts w:ascii="Arial" w:hAnsi="Arial"/>
        </w:rPr>
        <w:t>*Self    *Others   *Proximity   *Circumstance of life</w:t>
      </w:r>
    </w:p>
    <w:p w:rsidR="005D2637" w:rsidRDefault="005D2637" w:rsidP="005D2637">
      <w:pPr>
        <w:rPr>
          <w:rFonts w:ascii="Arial" w:hAnsi="Arial"/>
        </w:rPr>
      </w:pPr>
    </w:p>
    <w:p w:rsidR="005D2637" w:rsidRDefault="005D2637" w:rsidP="005D2637">
      <w:pPr>
        <w:rPr>
          <w:rFonts w:ascii="Arial" w:hAnsi="Arial"/>
        </w:rPr>
      </w:pPr>
    </w:p>
    <w:p w:rsidR="005D2637" w:rsidRPr="00756FAD" w:rsidRDefault="005D2637" w:rsidP="005D2637">
      <w:pPr>
        <w:rPr>
          <w:rFonts w:ascii="Arial" w:hAnsi="Arial"/>
        </w:rPr>
      </w:pPr>
    </w:p>
    <w:p w:rsidR="005D2637" w:rsidRPr="00756FAD" w:rsidRDefault="005D2637" w:rsidP="005D2637">
      <w:pPr>
        <w:rPr>
          <w:rFonts w:ascii="Arial" w:hAnsi="Arial"/>
          <w:sz w:val="20"/>
        </w:rPr>
      </w:pPr>
      <w:r w:rsidRPr="00756FAD">
        <w:rPr>
          <w:rFonts w:ascii="Arial" w:hAnsi="Arial"/>
          <w:b/>
        </w:rPr>
        <w:t>God’s Response:</w:t>
      </w:r>
      <w:r w:rsidRPr="00756FAD">
        <w:rPr>
          <w:rFonts w:ascii="Arial" w:hAnsi="Arial"/>
        </w:rPr>
        <w:t xml:space="preserve"> </w:t>
      </w:r>
      <w:r w:rsidRPr="00756FAD">
        <w:rPr>
          <w:rFonts w:ascii="Arial" w:hAnsi="Arial"/>
          <w:sz w:val="20"/>
        </w:rPr>
        <w:t>Matthew 8:14-17</w:t>
      </w:r>
      <w:r>
        <w:rPr>
          <w:rFonts w:ascii="Arial" w:hAnsi="Arial"/>
          <w:sz w:val="20"/>
        </w:rPr>
        <w:t>; James 1:2-8; Hebrews 2:18,11;</w:t>
      </w:r>
      <w:r w:rsidRPr="00756FAD">
        <w:rPr>
          <w:rFonts w:ascii="Arial" w:hAnsi="Arial"/>
          <w:sz w:val="20"/>
        </w:rPr>
        <w:t xml:space="preserve"> </w:t>
      </w:r>
      <w:r>
        <w:rPr>
          <w:rFonts w:ascii="Arial" w:hAnsi="Arial"/>
          <w:sz w:val="20"/>
        </w:rPr>
        <w:t>Joshua 1:9</w:t>
      </w:r>
    </w:p>
    <w:p w:rsidR="005D2637" w:rsidRPr="00756FAD" w:rsidRDefault="005D2637" w:rsidP="005D2637">
      <w:pPr>
        <w:rPr>
          <w:rFonts w:ascii="Arial" w:hAnsi="Arial"/>
        </w:rPr>
      </w:pPr>
      <w:r w:rsidRPr="00756FAD">
        <w:rPr>
          <w:rFonts w:ascii="Arial" w:hAnsi="Arial"/>
        </w:rPr>
        <w:t>Familiar</w:t>
      </w:r>
    </w:p>
    <w:p w:rsidR="005D2637" w:rsidRPr="00756FAD" w:rsidRDefault="005D2637" w:rsidP="005D2637">
      <w:pPr>
        <w:rPr>
          <w:rFonts w:ascii="Arial" w:hAnsi="Arial"/>
          <w:u w:val="single"/>
        </w:rPr>
      </w:pPr>
      <w:r w:rsidRPr="00756FAD">
        <w:rPr>
          <w:rFonts w:ascii="Arial" w:hAnsi="Arial"/>
          <w:u w:val="single"/>
        </w:rPr>
        <w:t>Removes</w:t>
      </w:r>
    </w:p>
    <w:p w:rsidR="005D2637" w:rsidRPr="00756FAD" w:rsidRDefault="005D2637" w:rsidP="005D2637">
      <w:pPr>
        <w:rPr>
          <w:rFonts w:ascii="Arial" w:hAnsi="Arial"/>
          <w:u w:val="single"/>
        </w:rPr>
      </w:pPr>
      <w:r w:rsidRPr="00756FAD">
        <w:rPr>
          <w:rFonts w:ascii="Arial" w:hAnsi="Arial"/>
          <w:u w:val="single"/>
        </w:rPr>
        <w:t>Sustains</w:t>
      </w:r>
    </w:p>
    <w:p w:rsidR="005D2637" w:rsidRPr="00756FAD" w:rsidRDefault="005D2637" w:rsidP="005D2637">
      <w:pPr>
        <w:rPr>
          <w:rFonts w:ascii="Arial" w:hAnsi="Arial"/>
        </w:rPr>
      </w:pPr>
    </w:p>
    <w:p w:rsidR="005D2637" w:rsidRPr="00756FAD" w:rsidRDefault="005D2637" w:rsidP="005D2637">
      <w:pPr>
        <w:rPr>
          <w:rFonts w:ascii="Arial" w:hAnsi="Arial"/>
          <w:sz w:val="20"/>
        </w:rPr>
      </w:pPr>
      <w:r w:rsidRPr="00756FAD">
        <w:rPr>
          <w:rFonts w:ascii="Arial" w:hAnsi="Arial"/>
        </w:rPr>
        <w:t>The alignment</w:t>
      </w:r>
      <w:r w:rsidRPr="00A67AE4">
        <w:rPr>
          <w:rFonts w:ascii="Arial" w:hAnsi="Arial"/>
        </w:rPr>
        <w:t xml:space="preserve">: </w:t>
      </w:r>
      <w:r w:rsidRPr="00756FAD">
        <w:rPr>
          <w:rFonts w:ascii="Arial" w:hAnsi="Arial"/>
          <w:u w:val="single"/>
        </w:rPr>
        <w:t>Trust</w:t>
      </w:r>
      <w:r>
        <w:rPr>
          <w:rFonts w:ascii="Arial" w:hAnsi="Arial"/>
          <w:u w:val="single"/>
        </w:rPr>
        <w:t xml:space="preserve"> </w:t>
      </w:r>
      <w:r w:rsidRPr="00756FAD">
        <w:rPr>
          <w:rFonts w:ascii="Arial" w:hAnsi="Arial"/>
          <w:sz w:val="20"/>
        </w:rPr>
        <w:t>Job 42:5-6</w:t>
      </w:r>
    </w:p>
    <w:p w:rsidR="005D2637" w:rsidRDefault="005D2637" w:rsidP="005D2637">
      <w:pPr>
        <w:rPr>
          <w:rFonts w:ascii="Arial" w:hAnsi="Arial"/>
        </w:rPr>
      </w:pPr>
    </w:p>
    <w:p w:rsidR="005D2637" w:rsidRPr="00756FAD" w:rsidRDefault="005D2637" w:rsidP="005D2637">
      <w:pPr>
        <w:rPr>
          <w:rFonts w:ascii="Arial" w:hAnsi="Arial"/>
        </w:rPr>
      </w:pPr>
    </w:p>
    <w:p w:rsidR="005D2637" w:rsidRPr="00756FAD" w:rsidRDefault="005D2637" w:rsidP="005D2637">
      <w:pPr>
        <w:rPr>
          <w:rFonts w:ascii="Arial" w:hAnsi="Arial"/>
          <w:sz w:val="20"/>
        </w:rPr>
      </w:pPr>
      <w:r w:rsidRPr="00756FAD">
        <w:rPr>
          <w:rFonts w:ascii="Arial" w:hAnsi="Arial"/>
          <w:b/>
        </w:rPr>
        <w:t>My next steps:</w:t>
      </w:r>
      <w:r>
        <w:rPr>
          <w:rFonts w:ascii="Arial" w:hAnsi="Arial"/>
          <w:b/>
        </w:rPr>
        <w:t xml:space="preserve"> </w:t>
      </w:r>
      <w:r>
        <w:rPr>
          <w:rFonts w:ascii="Arial" w:hAnsi="Arial"/>
          <w:sz w:val="20"/>
        </w:rPr>
        <w:t>James 5:16;</w:t>
      </w:r>
      <w:r w:rsidRPr="00756FAD">
        <w:rPr>
          <w:rFonts w:ascii="Arial" w:hAnsi="Arial"/>
          <w:sz w:val="20"/>
        </w:rPr>
        <w:t xml:space="preserve"> Romans 8:26-28; 31-39</w:t>
      </w:r>
    </w:p>
    <w:p w:rsidR="005D2637" w:rsidRPr="00756FAD" w:rsidRDefault="005D2637" w:rsidP="005D2637">
      <w:pPr>
        <w:rPr>
          <w:rFonts w:ascii="Arial" w:hAnsi="Arial"/>
        </w:rPr>
      </w:pPr>
      <w:r w:rsidRPr="00756FAD">
        <w:rPr>
          <w:rFonts w:ascii="Arial" w:hAnsi="Arial"/>
        </w:rPr>
        <w:t>Release</w:t>
      </w:r>
    </w:p>
    <w:p w:rsidR="005D2637" w:rsidRPr="00756FAD" w:rsidRDefault="005D2637" w:rsidP="005D2637">
      <w:pPr>
        <w:rPr>
          <w:rFonts w:ascii="Arial" w:hAnsi="Arial"/>
        </w:rPr>
      </w:pPr>
      <w:r w:rsidRPr="00756FAD">
        <w:rPr>
          <w:rFonts w:ascii="Arial" w:hAnsi="Arial"/>
        </w:rPr>
        <w:t>Receive</w:t>
      </w:r>
    </w:p>
    <w:p w:rsidR="005D2637" w:rsidRPr="00756FAD" w:rsidRDefault="005D2637" w:rsidP="005D2637">
      <w:pPr>
        <w:rPr>
          <w:rFonts w:ascii="Arial" w:hAnsi="Arial"/>
          <w:u w:val="single"/>
        </w:rPr>
      </w:pPr>
      <w:r w:rsidRPr="00756FAD">
        <w:rPr>
          <w:rFonts w:ascii="Arial" w:hAnsi="Arial"/>
          <w:u w:val="single"/>
        </w:rPr>
        <w:t>Reveal</w:t>
      </w:r>
    </w:p>
    <w:p w:rsidR="005D2637" w:rsidRDefault="005D2637" w:rsidP="005B74AD">
      <w:pPr>
        <w:spacing w:after="0"/>
        <w:contextualSpacing/>
        <w:jc w:val="center"/>
        <w:rPr>
          <w:rFonts w:ascii="Helvetica" w:hAnsi="Helvetica" w:cs="Arial"/>
          <w:b/>
          <w:sz w:val="28"/>
        </w:rPr>
      </w:pPr>
    </w:p>
    <w:p w:rsidR="0017185F" w:rsidRDefault="0017185F" w:rsidP="005B74AD">
      <w:pPr>
        <w:spacing w:after="0"/>
        <w:contextualSpacing/>
        <w:jc w:val="center"/>
        <w:rPr>
          <w:rFonts w:ascii="Helvetica" w:hAnsi="Helvetica" w:cs="Arial"/>
          <w:b/>
          <w:sz w:val="28"/>
        </w:rPr>
      </w:pPr>
    </w:p>
    <w:p w:rsidR="005B74AD" w:rsidRPr="00DB70D3" w:rsidRDefault="005B74AD" w:rsidP="005B74AD">
      <w:pPr>
        <w:spacing w:after="0"/>
        <w:contextualSpacing/>
        <w:jc w:val="center"/>
        <w:rPr>
          <w:rFonts w:ascii="Helvetica" w:hAnsi="Helvetica"/>
          <w:b/>
        </w:rPr>
      </w:pPr>
      <w:r w:rsidRPr="00DB70D3">
        <w:rPr>
          <w:rFonts w:ascii="Helvetica" w:hAnsi="Helvetica" w:cs="Arial"/>
          <w:b/>
          <w:sz w:val="28"/>
        </w:rPr>
        <w:t>Life Group Study</w:t>
      </w:r>
    </w:p>
    <w:p w:rsidR="005B74AD" w:rsidRPr="00DB70D3" w:rsidRDefault="001F5C84" w:rsidP="005B74AD">
      <w:pPr>
        <w:spacing w:after="0"/>
        <w:contextualSpacing/>
        <w:jc w:val="center"/>
        <w:rPr>
          <w:rFonts w:ascii="Helvetica" w:hAnsi="Helvetica" w:cs="Arial"/>
          <w:sz w:val="20"/>
        </w:rPr>
      </w:pPr>
      <w:r>
        <w:rPr>
          <w:rFonts w:ascii="Helvetica" w:hAnsi="Helvetica" w:cs="Arial"/>
          <w:sz w:val="20"/>
        </w:rPr>
        <w:t xml:space="preserve">For week of </w:t>
      </w:r>
      <w:r w:rsidR="00BA0B30">
        <w:rPr>
          <w:rFonts w:ascii="Helvetica" w:hAnsi="Helvetica" w:cs="Arial"/>
          <w:sz w:val="20"/>
        </w:rPr>
        <w:t>April 24</w:t>
      </w:r>
      <w:r w:rsidR="00F87DDA">
        <w:rPr>
          <w:rFonts w:ascii="Helvetica" w:hAnsi="Helvetica" w:cs="Arial"/>
          <w:sz w:val="20"/>
        </w:rPr>
        <w:t>,</w:t>
      </w:r>
      <w:r w:rsidR="005B74AD" w:rsidRPr="00DB70D3">
        <w:rPr>
          <w:rFonts w:ascii="Helvetica" w:hAnsi="Helvetica" w:cs="Arial"/>
          <w:sz w:val="20"/>
        </w:rPr>
        <w:t xml:space="preserve"> 2016</w:t>
      </w:r>
      <w:r w:rsidR="003D09F7">
        <w:rPr>
          <w:rFonts w:ascii="Helvetica" w:hAnsi="Helvetica" w:cs="Arial"/>
          <w:sz w:val="20"/>
        </w:rPr>
        <w:br/>
      </w:r>
    </w:p>
    <w:p w:rsidR="003D09F7" w:rsidRPr="00DB70D3" w:rsidRDefault="003D09F7" w:rsidP="003D09F7">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rsidR="003D09F7" w:rsidRPr="00DB70D3" w:rsidRDefault="003D09F7" w:rsidP="003D09F7">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rsidR="005B74AD" w:rsidRPr="00DB70D3" w:rsidRDefault="005B74AD" w:rsidP="005B74AD">
      <w:pPr>
        <w:spacing w:after="0"/>
        <w:contextualSpacing/>
        <w:rPr>
          <w:rFonts w:ascii="Helvetica" w:hAnsi="Helvetica" w:cs="Arial"/>
          <w:sz w:val="22"/>
          <w:szCs w:val="22"/>
        </w:rPr>
      </w:pPr>
    </w:p>
    <w:p w:rsidR="005B74AD" w:rsidRPr="00DB70D3" w:rsidRDefault="005B74AD" w:rsidP="00C64094">
      <w:pPr>
        <w:spacing w:after="60"/>
        <w:jc w:val="both"/>
        <w:rPr>
          <w:rFonts w:ascii="Helvetica" w:hAnsi="Helvetica"/>
          <w:b/>
        </w:rPr>
      </w:pPr>
      <w:r w:rsidRPr="00DB70D3">
        <w:rPr>
          <w:rFonts w:ascii="Helvetica" w:hAnsi="Helvetica"/>
          <w:b/>
        </w:rPr>
        <w:t>My Connection</w:t>
      </w:r>
    </w:p>
    <w:p w:rsidR="003D09F7" w:rsidRDefault="003D09F7" w:rsidP="006771BA">
      <w:pPr>
        <w:spacing w:after="0"/>
        <w:jc w:val="both"/>
        <w:rPr>
          <w:rFonts w:ascii="Helvetica" w:hAnsi="Helvetica"/>
          <w:bCs/>
          <w:sz w:val="22"/>
        </w:rPr>
      </w:pPr>
      <w:r w:rsidRPr="003D09F7">
        <w:rPr>
          <w:rFonts w:ascii="Helvetica" w:hAnsi="Helvetica"/>
          <w:bCs/>
          <w:i/>
          <w:sz w:val="22"/>
        </w:rPr>
        <w:t>Pet peeves are those little things people do that drive you crazy.</w:t>
      </w:r>
      <w:r w:rsidRPr="003D09F7">
        <w:rPr>
          <w:rFonts w:ascii="Helvetica" w:hAnsi="Helvetica"/>
          <w:bCs/>
          <w:sz w:val="22"/>
        </w:rPr>
        <w:t xml:space="preserve"> What are one or two for you? (</w:t>
      </w:r>
      <w:r>
        <w:rPr>
          <w:rFonts w:ascii="Helvetica" w:hAnsi="Helvetica"/>
          <w:bCs/>
          <w:sz w:val="22"/>
        </w:rPr>
        <w:t>like</w:t>
      </w:r>
      <w:r w:rsidRPr="003D09F7">
        <w:rPr>
          <w:rFonts w:ascii="Helvetica" w:hAnsi="Helvetica"/>
          <w:bCs/>
          <w:sz w:val="22"/>
        </w:rPr>
        <w:t xml:space="preserve"> </w:t>
      </w:r>
      <w:r>
        <w:rPr>
          <w:rFonts w:ascii="Helvetica" w:hAnsi="Helvetica"/>
          <w:bCs/>
          <w:sz w:val="22"/>
        </w:rPr>
        <w:t>a car blinker left on</w:t>
      </w:r>
      <w:r w:rsidRPr="003D09F7">
        <w:rPr>
          <w:rFonts w:ascii="Helvetica" w:hAnsi="Helvetica"/>
          <w:bCs/>
          <w:sz w:val="22"/>
        </w:rPr>
        <w:t xml:space="preserve">, doors left open, certain types of messages on answering machines, etc.) </w:t>
      </w:r>
    </w:p>
    <w:p w:rsidR="003D09F7" w:rsidRDefault="003D09F7" w:rsidP="006771BA">
      <w:pPr>
        <w:spacing w:after="0"/>
        <w:jc w:val="both"/>
        <w:rPr>
          <w:rFonts w:ascii="Helvetica" w:hAnsi="Helvetica"/>
          <w:bCs/>
          <w:sz w:val="22"/>
        </w:rPr>
      </w:pPr>
    </w:p>
    <w:p w:rsidR="003D09F7" w:rsidRDefault="003D09F7" w:rsidP="006771BA">
      <w:pPr>
        <w:spacing w:after="0"/>
        <w:jc w:val="both"/>
        <w:rPr>
          <w:rFonts w:ascii="Helvetica" w:hAnsi="Helvetica"/>
          <w:bCs/>
          <w:sz w:val="22"/>
        </w:rPr>
      </w:pPr>
    </w:p>
    <w:p w:rsidR="003D09F7" w:rsidRDefault="003D09F7" w:rsidP="006771BA">
      <w:pPr>
        <w:spacing w:after="0"/>
        <w:jc w:val="both"/>
        <w:rPr>
          <w:rFonts w:ascii="Helvetica" w:hAnsi="Helvetica"/>
          <w:bCs/>
          <w:sz w:val="22"/>
        </w:rPr>
      </w:pPr>
    </w:p>
    <w:p w:rsidR="003D09F7" w:rsidRDefault="003D09F7" w:rsidP="006771BA">
      <w:pPr>
        <w:spacing w:after="0"/>
        <w:jc w:val="both"/>
        <w:rPr>
          <w:rFonts w:ascii="Helvetica" w:hAnsi="Helvetica"/>
          <w:bCs/>
          <w:sz w:val="22"/>
        </w:rPr>
      </w:pPr>
      <w:r>
        <w:rPr>
          <w:rFonts w:ascii="Helvetica" w:hAnsi="Helvetica"/>
          <w:bCs/>
          <w:sz w:val="22"/>
        </w:rPr>
        <w:t>What is the most annoying thing to you about pain?</w:t>
      </w:r>
    </w:p>
    <w:p w:rsidR="003D09F7" w:rsidRDefault="003D09F7" w:rsidP="006771BA">
      <w:pPr>
        <w:spacing w:after="0"/>
        <w:jc w:val="both"/>
        <w:rPr>
          <w:rFonts w:ascii="Helvetica" w:hAnsi="Helvetica"/>
          <w:bCs/>
          <w:sz w:val="22"/>
        </w:rPr>
      </w:pPr>
    </w:p>
    <w:p w:rsidR="003D09F7" w:rsidRDefault="003D09F7" w:rsidP="006771BA">
      <w:pPr>
        <w:spacing w:after="0"/>
        <w:jc w:val="both"/>
        <w:rPr>
          <w:rFonts w:ascii="Helvetica" w:hAnsi="Helvetica"/>
          <w:bCs/>
          <w:sz w:val="22"/>
        </w:rPr>
      </w:pPr>
    </w:p>
    <w:p w:rsidR="003D09F7" w:rsidRDefault="003D09F7" w:rsidP="006771BA">
      <w:pPr>
        <w:spacing w:after="0"/>
        <w:jc w:val="both"/>
        <w:rPr>
          <w:rFonts w:ascii="Helvetica" w:hAnsi="Helvetica"/>
          <w:bCs/>
          <w:sz w:val="22"/>
        </w:rPr>
      </w:pPr>
    </w:p>
    <w:p w:rsidR="003D09F7" w:rsidRDefault="003D09F7" w:rsidP="006771BA">
      <w:pPr>
        <w:spacing w:after="0"/>
        <w:jc w:val="both"/>
        <w:rPr>
          <w:rFonts w:ascii="Helvetica" w:hAnsi="Helvetica"/>
          <w:bCs/>
          <w:sz w:val="22"/>
        </w:rPr>
      </w:pPr>
      <w:r>
        <w:rPr>
          <w:rFonts w:ascii="Helvetica" w:hAnsi="Helvetica"/>
          <w:bCs/>
          <w:sz w:val="22"/>
        </w:rPr>
        <w:t>Which do you think is worse: physical or emotional pain? Why?</w:t>
      </w:r>
    </w:p>
    <w:p w:rsidR="003D09F7" w:rsidRDefault="003D09F7" w:rsidP="006771BA">
      <w:pPr>
        <w:spacing w:after="0"/>
        <w:jc w:val="both"/>
        <w:rPr>
          <w:rFonts w:ascii="Helvetica" w:hAnsi="Helvetica"/>
          <w:bCs/>
          <w:sz w:val="22"/>
        </w:rPr>
      </w:pPr>
    </w:p>
    <w:p w:rsidR="003D09F7" w:rsidRDefault="003D09F7" w:rsidP="006771BA">
      <w:pPr>
        <w:spacing w:after="0"/>
        <w:jc w:val="both"/>
        <w:rPr>
          <w:rFonts w:ascii="Helvetica" w:hAnsi="Helvetica"/>
          <w:bCs/>
          <w:sz w:val="22"/>
        </w:rPr>
      </w:pPr>
    </w:p>
    <w:p w:rsidR="003D09F7" w:rsidRDefault="003D09F7" w:rsidP="006771BA">
      <w:pPr>
        <w:spacing w:after="0"/>
        <w:jc w:val="both"/>
        <w:rPr>
          <w:rFonts w:ascii="Helvetica" w:hAnsi="Helvetica"/>
          <w:bCs/>
          <w:sz w:val="22"/>
        </w:rPr>
      </w:pPr>
    </w:p>
    <w:p w:rsidR="001F5C84" w:rsidRDefault="003D09F7" w:rsidP="006771BA">
      <w:pPr>
        <w:spacing w:after="0"/>
        <w:jc w:val="both"/>
        <w:rPr>
          <w:rFonts w:ascii="Helvetica" w:hAnsi="Helvetica"/>
          <w:bCs/>
          <w:sz w:val="22"/>
        </w:rPr>
      </w:pPr>
      <w:r>
        <w:rPr>
          <w:rFonts w:ascii="Helvetica" w:hAnsi="Helvetica"/>
          <w:bCs/>
          <w:sz w:val="22"/>
        </w:rPr>
        <w:t xml:space="preserve">This Sunday Jeff spoke on how to win in, over, and through pain… </w:t>
      </w:r>
      <w:r w:rsidR="00D968F9">
        <w:rPr>
          <w:rFonts w:ascii="Helvetica" w:hAnsi="Helvetica"/>
          <w:bCs/>
          <w:sz w:val="22"/>
        </w:rPr>
        <w:t>Was there something that caught your attenti</w:t>
      </w:r>
      <w:r>
        <w:rPr>
          <w:rFonts w:ascii="Helvetica" w:hAnsi="Helvetica"/>
          <w:bCs/>
          <w:sz w:val="22"/>
        </w:rPr>
        <w:t>on, challenged, or confused you</w:t>
      </w:r>
      <w:r w:rsidR="00D968F9">
        <w:rPr>
          <w:rFonts w:ascii="Helvetica" w:hAnsi="Helvetica"/>
          <w:bCs/>
          <w:sz w:val="22"/>
        </w:rPr>
        <w:t>? If so, share…</w:t>
      </w:r>
    </w:p>
    <w:p w:rsidR="001F5C84" w:rsidRDefault="001F5C84" w:rsidP="005B74AD">
      <w:pPr>
        <w:spacing w:after="0"/>
        <w:rPr>
          <w:rFonts w:ascii="Helvetica" w:hAnsi="Helvetica"/>
          <w:bCs/>
          <w:sz w:val="22"/>
        </w:rPr>
      </w:pPr>
    </w:p>
    <w:p w:rsidR="001F5C84" w:rsidRDefault="001F5C84" w:rsidP="005B74AD">
      <w:pPr>
        <w:spacing w:after="0"/>
        <w:rPr>
          <w:rFonts w:ascii="Helvetica" w:hAnsi="Helvetica"/>
          <w:bCs/>
          <w:sz w:val="22"/>
        </w:rPr>
      </w:pPr>
    </w:p>
    <w:p w:rsidR="001F5C84" w:rsidRDefault="001F5C84" w:rsidP="005B74AD">
      <w:pPr>
        <w:spacing w:after="0"/>
        <w:rPr>
          <w:rFonts w:ascii="Helvetica" w:hAnsi="Helvetica"/>
          <w:bCs/>
          <w:sz w:val="22"/>
        </w:rPr>
      </w:pPr>
    </w:p>
    <w:p w:rsidR="005B74AD" w:rsidRPr="005B74AD" w:rsidRDefault="005B74AD" w:rsidP="00C64094">
      <w:pPr>
        <w:spacing w:after="60"/>
        <w:rPr>
          <w:rFonts w:ascii="Helvetica" w:hAnsi="Helvetica"/>
          <w:b/>
        </w:rPr>
      </w:pPr>
      <w:r w:rsidRPr="005B74AD">
        <w:rPr>
          <w:rFonts w:ascii="Helvetica" w:hAnsi="Helvetica"/>
          <w:b/>
        </w:rPr>
        <w:t>Digging In</w:t>
      </w:r>
    </w:p>
    <w:p w:rsidR="00536D1B" w:rsidRPr="003D09F7" w:rsidRDefault="003D09F7" w:rsidP="00536D1B">
      <w:pPr>
        <w:spacing w:after="0"/>
        <w:jc w:val="both"/>
        <w:rPr>
          <w:rFonts w:ascii="Helvetica" w:hAnsi="Helvetica"/>
          <w:sz w:val="22"/>
        </w:rPr>
      </w:pPr>
      <w:r>
        <w:rPr>
          <w:rFonts w:ascii="Helvetica" w:hAnsi="Helvetica"/>
          <w:i/>
          <w:sz w:val="22"/>
        </w:rPr>
        <w:t>We never know when life is going to take a major turn and those turns can be quite painful.</w:t>
      </w:r>
    </w:p>
    <w:p w:rsidR="00536D1B" w:rsidRDefault="00536D1B" w:rsidP="00536D1B">
      <w:pPr>
        <w:spacing w:after="0"/>
        <w:jc w:val="both"/>
        <w:rPr>
          <w:rFonts w:ascii="Helvetica" w:hAnsi="Helvetica"/>
          <w:sz w:val="22"/>
        </w:rPr>
      </w:pPr>
    </w:p>
    <w:p w:rsidR="00E04E3E" w:rsidRDefault="007D3118" w:rsidP="00536D1B">
      <w:pPr>
        <w:spacing w:after="0"/>
        <w:jc w:val="both"/>
        <w:rPr>
          <w:rFonts w:ascii="Helvetica" w:hAnsi="Helvetica"/>
          <w:sz w:val="22"/>
        </w:rPr>
      </w:pPr>
      <w:r>
        <w:rPr>
          <w:rFonts w:ascii="Helvetica" w:hAnsi="Helvetica"/>
          <w:sz w:val="22"/>
        </w:rPr>
        <w:t>Read Isaiah 55:6</w:t>
      </w:r>
      <w:r w:rsidR="003D09F7">
        <w:rPr>
          <w:rFonts w:ascii="Helvetica" w:hAnsi="Helvetica"/>
          <w:sz w:val="22"/>
        </w:rPr>
        <w:t>-11</w:t>
      </w:r>
      <w:r w:rsidR="00824B41">
        <w:rPr>
          <w:rFonts w:ascii="Helvetica" w:hAnsi="Helvetica"/>
          <w:sz w:val="22"/>
        </w:rPr>
        <w:t>.</w:t>
      </w:r>
    </w:p>
    <w:p w:rsidR="00824B41" w:rsidRPr="00824B41" w:rsidRDefault="003D09F7" w:rsidP="00824B41">
      <w:pPr>
        <w:spacing w:after="0"/>
        <w:jc w:val="both"/>
        <w:rPr>
          <w:rFonts w:ascii="Helvetica" w:hAnsi="Helvetica"/>
          <w:sz w:val="22"/>
        </w:rPr>
      </w:pPr>
      <w:r>
        <w:rPr>
          <w:rFonts w:ascii="Helvetica" w:hAnsi="Helvetica"/>
          <w:sz w:val="22"/>
        </w:rPr>
        <w:t>How does this passage help us live in light of the possibility that life may take a sudden turn for the worse?</w:t>
      </w:r>
    </w:p>
    <w:p w:rsidR="00824B41" w:rsidRPr="00824B41" w:rsidRDefault="00824B41" w:rsidP="00824B41">
      <w:pPr>
        <w:spacing w:after="0"/>
        <w:jc w:val="both"/>
        <w:rPr>
          <w:rFonts w:ascii="Helvetica" w:hAnsi="Helvetica"/>
          <w:sz w:val="22"/>
        </w:rPr>
      </w:pPr>
    </w:p>
    <w:p w:rsidR="00824B41" w:rsidRDefault="00824B41" w:rsidP="00824B41">
      <w:pPr>
        <w:spacing w:after="0"/>
        <w:jc w:val="both"/>
        <w:rPr>
          <w:rFonts w:ascii="Helvetica" w:hAnsi="Helvetica"/>
          <w:sz w:val="22"/>
        </w:rPr>
      </w:pPr>
    </w:p>
    <w:p w:rsidR="003D09F7" w:rsidRDefault="003D09F7" w:rsidP="00824B41">
      <w:pPr>
        <w:spacing w:after="0"/>
        <w:jc w:val="both"/>
        <w:rPr>
          <w:rFonts w:ascii="Helvetica" w:hAnsi="Helvetica"/>
          <w:sz w:val="22"/>
        </w:rPr>
      </w:pPr>
    </w:p>
    <w:p w:rsidR="003D09F7" w:rsidRDefault="003D09F7" w:rsidP="00824B41">
      <w:pPr>
        <w:spacing w:after="0"/>
        <w:jc w:val="both"/>
        <w:rPr>
          <w:rFonts w:ascii="Helvetica" w:hAnsi="Helvetica"/>
          <w:sz w:val="22"/>
        </w:rPr>
      </w:pPr>
      <w:r>
        <w:rPr>
          <w:rFonts w:ascii="Helvetica" w:hAnsi="Helvetica"/>
          <w:sz w:val="22"/>
        </w:rPr>
        <w:t>Is there any frustration when reading it? If so, why?</w:t>
      </w:r>
    </w:p>
    <w:p w:rsidR="003D09F7" w:rsidRDefault="003D09F7" w:rsidP="00824B41">
      <w:pPr>
        <w:spacing w:after="0"/>
        <w:jc w:val="both"/>
        <w:rPr>
          <w:rFonts w:ascii="Helvetica" w:hAnsi="Helvetica"/>
          <w:sz w:val="22"/>
        </w:rPr>
      </w:pPr>
    </w:p>
    <w:p w:rsidR="003D09F7" w:rsidRDefault="003D09F7" w:rsidP="00824B41">
      <w:pPr>
        <w:spacing w:after="0"/>
        <w:jc w:val="both"/>
        <w:rPr>
          <w:rFonts w:ascii="Helvetica" w:hAnsi="Helvetica"/>
          <w:sz w:val="22"/>
        </w:rPr>
      </w:pPr>
    </w:p>
    <w:p w:rsidR="008C7670" w:rsidRPr="00824B41" w:rsidRDefault="007D3118" w:rsidP="00824B41">
      <w:pPr>
        <w:spacing w:after="0"/>
        <w:jc w:val="both"/>
        <w:rPr>
          <w:rFonts w:ascii="Helvetica" w:hAnsi="Helvetica"/>
          <w:sz w:val="22"/>
        </w:rPr>
      </w:pPr>
      <w:r>
        <w:rPr>
          <w:rFonts w:ascii="Helvetica" w:hAnsi="Helvetica"/>
          <w:sz w:val="22"/>
        </w:rPr>
        <w:t xml:space="preserve">What does Isaiah’s writing cause </w:t>
      </w:r>
      <w:r w:rsidR="003D09F7">
        <w:rPr>
          <w:rFonts w:ascii="Helvetica" w:hAnsi="Helvetica"/>
          <w:sz w:val="22"/>
        </w:rPr>
        <w:t>you to be thankful for?</w:t>
      </w:r>
    </w:p>
    <w:p w:rsidR="008C7670" w:rsidRDefault="008C7670" w:rsidP="00E04E3E">
      <w:pPr>
        <w:spacing w:after="0"/>
        <w:jc w:val="both"/>
        <w:rPr>
          <w:rFonts w:ascii="Helvetica" w:hAnsi="Helvetica"/>
          <w:sz w:val="22"/>
        </w:rPr>
      </w:pPr>
    </w:p>
    <w:p w:rsidR="00824B41" w:rsidRDefault="00824B41" w:rsidP="00824B41">
      <w:pPr>
        <w:spacing w:after="0"/>
        <w:jc w:val="both"/>
        <w:rPr>
          <w:rFonts w:ascii="Helvetica" w:hAnsi="Helvetica"/>
          <w:sz w:val="22"/>
        </w:rPr>
      </w:pPr>
    </w:p>
    <w:p w:rsidR="00824B41" w:rsidRDefault="00824B41" w:rsidP="00824B41">
      <w:pPr>
        <w:spacing w:after="0"/>
        <w:jc w:val="both"/>
        <w:rPr>
          <w:rFonts w:ascii="Helvetica" w:hAnsi="Helvetica"/>
          <w:sz w:val="22"/>
        </w:rPr>
      </w:pPr>
    </w:p>
    <w:p w:rsidR="007D3118" w:rsidRDefault="00824B41" w:rsidP="007D3118">
      <w:pPr>
        <w:spacing w:after="0"/>
        <w:jc w:val="both"/>
        <w:rPr>
          <w:rFonts w:ascii="Helvetica" w:hAnsi="Helvetica"/>
          <w:sz w:val="22"/>
        </w:rPr>
      </w:pPr>
      <w:r w:rsidRPr="00824B41">
        <w:rPr>
          <w:rFonts w:ascii="Helvetica" w:hAnsi="Helvetica"/>
          <w:sz w:val="22"/>
        </w:rPr>
        <w:t xml:space="preserve">Read </w:t>
      </w:r>
      <w:r w:rsidR="007D3118">
        <w:rPr>
          <w:rFonts w:ascii="Helvetica" w:hAnsi="Helvetica"/>
          <w:sz w:val="22"/>
        </w:rPr>
        <w:t>2 Corinthians 1:3-11.</w:t>
      </w:r>
    </w:p>
    <w:p w:rsidR="007D3118" w:rsidRDefault="007D3118" w:rsidP="007D3118">
      <w:pPr>
        <w:spacing w:after="0"/>
        <w:jc w:val="both"/>
        <w:rPr>
          <w:rFonts w:ascii="Helvetica" w:hAnsi="Helvetica"/>
          <w:sz w:val="22"/>
        </w:rPr>
      </w:pPr>
    </w:p>
    <w:p w:rsidR="00824B41" w:rsidRDefault="007D3118" w:rsidP="007D3118">
      <w:pPr>
        <w:spacing w:after="0"/>
        <w:jc w:val="both"/>
        <w:rPr>
          <w:rFonts w:ascii="Helvetica" w:hAnsi="Helvetica"/>
          <w:b/>
          <w:i/>
          <w:sz w:val="22"/>
        </w:rPr>
      </w:pPr>
      <w:r>
        <w:rPr>
          <w:rFonts w:ascii="Helvetica" w:hAnsi="Helvetica"/>
          <w:sz w:val="22"/>
        </w:rPr>
        <w:t>How is Paul’s perspective contrary to how most of us would typically think when it comes to facing physical or emotional challenges?</w:t>
      </w:r>
    </w:p>
    <w:p w:rsidR="007D3118" w:rsidRDefault="007D3118" w:rsidP="00E04E3E">
      <w:pPr>
        <w:spacing w:after="0"/>
        <w:jc w:val="both"/>
        <w:rPr>
          <w:rFonts w:ascii="Helvetica" w:hAnsi="Helvetica"/>
          <w:b/>
          <w:i/>
          <w:sz w:val="22"/>
        </w:rPr>
      </w:pPr>
    </w:p>
    <w:p w:rsidR="007D3118" w:rsidRDefault="007D3118" w:rsidP="00E04E3E">
      <w:pPr>
        <w:spacing w:after="0"/>
        <w:jc w:val="both"/>
        <w:rPr>
          <w:rFonts w:ascii="Helvetica" w:hAnsi="Helvetica"/>
          <w:b/>
          <w:i/>
          <w:sz w:val="22"/>
        </w:rPr>
      </w:pP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r>
        <w:rPr>
          <w:rFonts w:ascii="Helvetica" w:hAnsi="Helvetica"/>
          <w:sz w:val="22"/>
        </w:rPr>
        <w:t>What part of what Paul writes is most encouraging to you?</w:t>
      </w: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r>
        <w:rPr>
          <w:rFonts w:ascii="Helvetica" w:hAnsi="Helvetica"/>
          <w:sz w:val="22"/>
        </w:rPr>
        <w:t>What about what he wrote is the most challenging?</w:t>
      </w: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r>
        <w:rPr>
          <w:rFonts w:ascii="Helvetica" w:hAnsi="Helvetica"/>
          <w:sz w:val="22"/>
        </w:rPr>
        <w:t>If you are facing a great difficulty or time of suffering, what would you want someone to do (or not do) in their attempt to comfort or share in your suffering?</w:t>
      </w: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p>
    <w:p w:rsidR="007D3118" w:rsidRDefault="007D3118" w:rsidP="00E04E3E">
      <w:pPr>
        <w:spacing w:after="0"/>
        <w:jc w:val="both"/>
        <w:rPr>
          <w:rFonts w:ascii="Helvetica" w:hAnsi="Helvetica"/>
          <w:sz w:val="22"/>
        </w:rPr>
      </w:pPr>
    </w:p>
    <w:p w:rsidR="00824B41" w:rsidRPr="007D3118" w:rsidRDefault="007D3118" w:rsidP="00E04E3E">
      <w:pPr>
        <w:spacing w:after="0"/>
        <w:jc w:val="both"/>
        <w:rPr>
          <w:rFonts w:ascii="Helvetica" w:hAnsi="Helvetica"/>
          <w:sz w:val="22"/>
        </w:rPr>
      </w:pPr>
      <w:r>
        <w:rPr>
          <w:rFonts w:ascii="Helvetica" w:hAnsi="Helvetica"/>
          <w:sz w:val="22"/>
        </w:rPr>
        <w:t>Read Psalm 77.</w:t>
      </w:r>
    </w:p>
    <w:p w:rsidR="007D3118" w:rsidRDefault="007D3118" w:rsidP="00E04E3E">
      <w:pPr>
        <w:spacing w:after="0"/>
        <w:jc w:val="both"/>
        <w:rPr>
          <w:rFonts w:ascii="Helvetica" w:hAnsi="Helvetica"/>
          <w:b/>
          <w:i/>
          <w:sz w:val="22"/>
        </w:rPr>
      </w:pPr>
    </w:p>
    <w:p w:rsidR="0017185F" w:rsidRDefault="007D3118" w:rsidP="007D3118">
      <w:pPr>
        <w:spacing w:after="0"/>
        <w:jc w:val="both"/>
        <w:rPr>
          <w:rFonts w:ascii="Helvetica" w:hAnsi="Helvetica"/>
          <w:i/>
          <w:sz w:val="22"/>
        </w:rPr>
      </w:pPr>
      <w:r w:rsidRPr="007D3118">
        <w:rPr>
          <w:rFonts w:ascii="Helvetica" w:hAnsi="Helvetica"/>
          <w:i/>
          <w:sz w:val="22"/>
        </w:rPr>
        <w:t xml:space="preserve">This Psalm is a good example of an honest prayer in the midst of a tough situation. </w:t>
      </w:r>
      <w:r w:rsidR="001C0FFE">
        <w:rPr>
          <w:rFonts w:ascii="Helvetica" w:hAnsi="Helvetica"/>
          <w:i/>
          <w:sz w:val="22"/>
        </w:rPr>
        <w:t>If you have time, use</w:t>
      </w:r>
      <w:r w:rsidRPr="007D3118">
        <w:rPr>
          <w:rFonts w:ascii="Helvetica" w:hAnsi="Helvetica"/>
          <w:i/>
          <w:sz w:val="22"/>
        </w:rPr>
        <w:t xml:space="preserve"> this prayer as a guide </w:t>
      </w:r>
      <w:r w:rsidR="001C0FFE">
        <w:rPr>
          <w:rFonts w:ascii="Helvetica" w:hAnsi="Helvetica"/>
          <w:i/>
          <w:sz w:val="22"/>
        </w:rPr>
        <w:t>to</w:t>
      </w:r>
      <w:r w:rsidRPr="007D3118">
        <w:rPr>
          <w:rFonts w:ascii="Helvetica" w:hAnsi="Helvetica"/>
          <w:i/>
          <w:sz w:val="22"/>
        </w:rPr>
        <w:t xml:space="preserve"> write out your own "psalm"</w:t>
      </w:r>
      <w:r>
        <w:rPr>
          <w:rFonts w:ascii="Helvetica" w:hAnsi="Helvetica"/>
          <w:i/>
          <w:sz w:val="22"/>
        </w:rPr>
        <w:t xml:space="preserve"> or short poem </w:t>
      </w:r>
      <w:r w:rsidRPr="007D3118">
        <w:rPr>
          <w:rFonts w:ascii="Helvetica" w:hAnsi="Helvetica"/>
          <w:i/>
          <w:sz w:val="22"/>
        </w:rPr>
        <w:t xml:space="preserve">about a tough season in your life or a painful situation. Honestly express your thoughts and emotions to God. Make sure to include a list of the things God has done for you which will help you maintain your trust in Him. </w:t>
      </w:r>
    </w:p>
    <w:p w:rsidR="0017185F" w:rsidRDefault="0017185F" w:rsidP="007D3118">
      <w:pPr>
        <w:spacing w:after="0"/>
        <w:jc w:val="both"/>
        <w:rPr>
          <w:rFonts w:ascii="Helvetica" w:hAnsi="Helvetica"/>
          <w:i/>
          <w:sz w:val="22"/>
        </w:rPr>
      </w:pPr>
    </w:p>
    <w:p w:rsidR="0017185F" w:rsidRDefault="0017185F" w:rsidP="007D3118">
      <w:pPr>
        <w:spacing w:after="0"/>
        <w:jc w:val="both"/>
        <w:rPr>
          <w:rFonts w:ascii="Helvetica" w:hAnsi="Helvetica"/>
          <w:i/>
          <w:sz w:val="22"/>
        </w:rPr>
      </w:pPr>
    </w:p>
    <w:p w:rsidR="0017185F" w:rsidRDefault="0017185F" w:rsidP="007D3118">
      <w:pPr>
        <w:spacing w:after="0"/>
        <w:jc w:val="both"/>
        <w:rPr>
          <w:rFonts w:ascii="Helvetica" w:hAnsi="Helvetica"/>
          <w:i/>
          <w:sz w:val="22"/>
        </w:rPr>
      </w:pPr>
    </w:p>
    <w:p w:rsidR="0017185F" w:rsidRDefault="0017185F" w:rsidP="007D3118">
      <w:pPr>
        <w:spacing w:after="0"/>
        <w:jc w:val="both"/>
        <w:rPr>
          <w:rFonts w:ascii="Helvetica" w:hAnsi="Helvetica"/>
          <w:i/>
          <w:sz w:val="22"/>
        </w:rPr>
      </w:pPr>
    </w:p>
    <w:p w:rsidR="0017185F" w:rsidRDefault="0017185F" w:rsidP="007D3118">
      <w:pPr>
        <w:spacing w:after="0"/>
        <w:jc w:val="both"/>
        <w:rPr>
          <w:rFonts w:ascii="Helvetica" w:hAnsi="Helvetica"/>
          <w:i/>
          <w:sz w:val="22"/>
        </w:rPr>
      </w:pPr>
    </w:p>
    <w:p w:rsidR="0017185F" w:rsidRDefault="0017185F" w:rsidP="007D3118">
      <w:pPr>
        <w:spacing w:after="0"/>
        <w:jc w:val="both"/>
        <w:rPr>
          <w:rFonts w:ascii="Helvetica" w:hAnsi="Helvetica"/>
          <w:i/>
          <w:sz w:val="22"/>
        </w:rPr>
      </w:pPr>
    </w:p>
    <w:p w:rsidR="0017185F" w:rsidRDefault="0017185F" w:rsidP="007D3118">
      <w:pPr>
        <w:spacing w:after="0"/>
        <w:jc w:val="both"/>
        <w:rPr>
          <w:rFonts w:ascii="Helvetica" w:hAnsi="Helvetica"/>
          <w:i/>
          <w:sz w:val="22"/>
        </w:rPr>
      </w:pPr>
    </w:p>
    <w:p w:rsidR="0017185F" w:rsidRPr="00FE56AD" w:rsidRDefault="0017185F" w:rsidP="0017185F">
      <w:pPr>
        <w:spacing w:beforeLines="1" w:afterLines="1"/>
        <w:jc w:val="both"/>
        <w:rPr>
          <w:rFonts w:ascii="Arial" w:hAnsi="Arial"/>
          <w:i/>
          <w:szCs w:val="22"/>
        </w:rPr>
      </w:pPr>
      <w:r w:rsidRPr="00FE56AD">
        <w:rPr>
          <w:rFonts w:ascii="Arial" w:hAnsi="Arial"/>
          <w:i/>
          <w:szCs w:val="22"/>
        </w:rPr>
        <w:t>Life Groups exist to promote spiritual maturity and personal growth through meaningful relationships with Jesus and each other through the study of God’s Word (Romans 8:29 &amp; Hebrews 10:24-25). Here’s how we accomplish this in our community</w:t>
      </w:r>
      <w:r>
        <w:rPr>
          <w:rFonts w:ascii="Arial" w:hAnsi="Arial"/>
          <w:i/>
          <w:szCs w:val="22"/>
        </w:rPr>
        <w:t xml:space="preserve"> throughout the week</w:t>
      </w:r>
      <w:r w:rsidRPr="00FE56AD">
        <w:rPr>
          <w:rFonts w:ascii="Arial" w:hAnsi="Arial"/>
          <w:i/>
          <w:szCs w:val="22"/>
        </w:rPr>
        <w:t xml:space="preserve">: </w:t>
      </w:r>
    </w:p>
    <w:p w:rsidR="0017185F" w:rsidRDefault="0017185F" w:rsidP="0017185F">
      <w:pPr>
        <w:spacing w:beforeLines="1" w:afterLines="1"/>
        <w:rPr>
          <w:rFonts w:ascii="Arial" w:hAnsi="Arial"/>
          <w:b/>
          <w:bCs/>
        </w:rPr>
      </w:pPr>
    </w:p>
    <w:p w:rsidR="0017185F" w:rsidRPr="00FE56AD" w:rsidRDefault="0017185F" w:rsidP="0017185F">
      <w:pPr>
        <w:spacing w:beforeLines="1" w:afterLines="1"/>
        <w:rPr>
          <w:rFonts w:ascii="Times" w:hAnsi="Times"/>
          <w:sz w:val="20"/>
          <w:szCs w:val="20"/>
        </w:rPr>
      </w:pPr>
      <w:r w:rsidRPr="00FE56AD">
        <w:rPr>
          <w:rFonts w:ascii="Arial" w:hAnsi="Arial"/>
          <w:b/>
          <w:bCs/>
        </w:rPr>
        <w:t xml:space="preserve">SHARE </w:t>
      </w:r>
    </w:p>
    <w:p w:rsidR="0017185F" w:rsidRPr="00FE56AD" w:rsidRDefault="0017185F" w:rsidP="0017185F">
      <w:pPr>
        <w:spacing w:beforeLines="1" w:afterLines="1"/>
        <w:jc w:val="both"/>
        <w:rPr>
          <w:rFonts w:ascii="Times" w:hAnsi="Times"/>
          <w:szCs w:val="20"/>
        </w:rPr>
      </w:pPr>
      <w:r w:rsidRPr="00FE56AD">
        <w:rPr>
          <w:rFonts w:ascii="Arial" w:hAnsi="Arial"/>
          <w:szCs w:val="22"/>
        </w:rPr>
        <w:t xml:space="preserve">Each week we’ll take time to share what is happening in our lives. At first this sharing will include planned “sharing questions.” But after the first few weeks, it will become more informal and personal as we feel more comfortable. </w:t>
      </w:r>
    </w:p>
    <w:p w:rsidR="0017185F" w:rsidRDefault="0017185F" w:rsidP="0017185F">
      <w:pPr>
        <w:spacing w:beforeLines="1" w:afterLines="1"/>
        <w:rPr>
          <w:rFonts w:ascii="Arial" w:hAnsi="Arial"/>
          <w:b/>
          <w:bCs/>
        </w:rPr>
      </w:pPr>
    </w:p>
    <w:p w:rsidR="0017185F" w:rsidRPr="00FE56AD" w:rsidRDefault="0017185F" w:rsidP="0017185F">
      <w:pPr>
        <w:spacing w:beforeLines="1" w:afterLines="1"/>
        <w:rPr>
          <w:rFonts w:ascii="Times" w:hAnsi="Times"/>
          <w:sz w:val="20"/>
          <w:szCs w:val="20"/>
        </w:rPr>
      </w:pPr>
      <w:r w:rsidRPr="00FE56AD">
        <w:rPr>
          <w:rFonts w:ascii="Arial" w:hAnsi="Arial"/>
          <w:b/>
          <w:bCs/>
        </w:rPr>
        <w:t xml:space="preserve">STUDY </w:t>
      </w:r>
    </w:p>
    <w:p w:rsidR="0017185F" w:rsidRPr="00FE56AD" w:rsidRDefault="0017185F" w:rsidP="0017185F">
      <w:pPr>
        <w:spacing w:beforeLines="1" w:afterLines="1"/>
        <w:jc w:val="both"/>
        <w:rPr>
          <w:rFonts w:ascii="Times" w:hAnsi="Times"/>
          <w:szCs w:val="20"/>
        </w:rPr>
      </w:pPr>
      <w:r w:rsidRPr="00FE56AD">
        <w:rPr>
          <w:rFonts w:ascii="Arial" w:hAnsi="Arial"/>
          <w:szCs w:val="22"/>
        </w:rPr>
        <w:t xml:space="preserve">Each week we’ll study a section from God’s Word that relates to the previous weekend’s sermon or an appropriate personal growth topic. Our goal is to learn how to live out our Christianity in everyday life. </w:t>
      </w:r>
    </w:p>
    <w:p w:rsidR="0017185F" w:rsidRDefault="0017185F" w:rsidP="0017185F">
      <w:pPr>
        <w:spacing w:beforeLines="1" w:afterLines="1"/>
        <w:rPr>
          <w:rFonts w:ascii="Arial" w:hAnsi="Arial"/>
          <w:b/>
          <w:bCs/>
        </w:rPr>
      </w:pPr>
    </w:p>
    <w:p w:rsidR="0017185F" w:rsidRPr="00FE56AD" w:rsidRDefault="0017185F" w:rsidP="0017185F">
      <w:pPr>
        <w:spacing w:beforeLines="1" w:afterLines="1"/>
        <w:rPr>
          <w:rFonts w:ascii="Times" w:hAnsi="Times"/>
          <w:sz w:val="20"/>
          <w:szCs w:val="20"/>
        </w:rPr>
      </w:pPr>
      <w:r w:rsidRPr="00FE56AD">
        <w:rPr>
          <w:rFonts w:ascii="Arial" w:hAnsi="Arial"/>
          <w:b/>
          <w:bCs/>
        </w:rPr>
        <w:t xml:space="preserve">SUPPORT </w:t>
      </w:r>
    </w:p>
    <w:p w:rsidR="0017185F" w:rsidRPr="00FE56AD" w:rsidRDefault="0017185F" w:rsidP="0017185F">
      <w:pPr>
        <w:spacing w:beforeLines="1" w:afterLines="1"/>
        <w:jc w:val="both"/>
        <w:rPr>
          <w:rFonts w:ascii="Times" w:hAnsi="Times"/>
          <w:szCs w:val="20"/>
        </w:rPr>
      </w:pPr>
      <w:r w:rsidRPr="00FE56AD">
        <w:rPr>
          <w:rFonts w:ascii="Arial" w:hAnsi="Arial"/>
          <w:szCs w:val="22"/>
        </w:rPr>
        <w:t xml:space="preserve">Each week we’ll learn how to take care of one another as Christ commanded (John 15:9-13). This care can take many forms such as prayer, encouragement, listening, challenging one another and meeting real needs. </w:t>
      </w:r>
    </w:p>
    <w:p w:rsidR="0017185F" w:rsidRDefault="0017185F" w:rsidP="0017185F">
      <w:pPr>
        <w:spacing w:beforeLines="1" w:afterLines="1"/>
        <w:rPr>
          <w:rFonts w:ascii="Arial" w:hAnsi="Arial"/>
          <w:b/>
          <w:bCs/>
        </w:rPr>
      </w:pPr>
    </w:p>
    <w:p w:rsidR="0017185F" w:rsidRPr="00FE56AD" w:rsidRDefault="0017185F" w:rsidP="0017185F">
      <w:pPr>
        <w:spacing w:beforeLines="1" w:afterLines="1"/>
        <w:rPr>
          <w:rFonts w:ascii="Times" w:hAnsi="Times"/>
          <w:sz w:val="20"/>
          <w:szCs w:val="20"/>
        </w:rPr>
      </w:pPr>
      <w:r w:rsidRPr="00FE56AD">
        <w:rPr>
          <w:rFonts w:ascii="Arial" w:hAnsi="Arial"/>
          <w:b/>
          <w:bCs/>
        </w:rPr>
        <w:t xml:space="preserve">SERVE </w:t>
      </w:r>
    </w:p>
    <w:p w:rsidR="0017185F" w:rsidRPr="00FE56AD" w:rsidRDefault="0017185F" w:rsidP="0017185F">
      <w:pPr>
        <w:spacing w:beforeLines="1" w:afterLines="1"/>
        <w:jc w:val="both"/>
        <w:rPr>
          <w:rFonts w:ascii="Arial" w:hAnsi="Arial"/>
          <w:szCs w:val="22"/>
        </w:rPr>
      </w:pPr>
      <w:r w:rsidRPr="00FE56AD">
        <w:rPr>
          <w:rFonts w:ascii="Arial" w:hAnsi="Arial"/>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rsidR="0017185F" w:rsidRPr="00FE56AD" w:rsidRDefault="0017185F" w:rsidP="0017185F">
      <w:pPr>
        <w:spacing w:beforeLines="1" w:afterLines="1"/>
        <w:jc w:val="both"/>
        <w:rPr>
          <w:rFonts w:ascii="Arial" w:hAnsi="Arial"/>
          <w:szCs w:val="22"/>
        </w:rPr>
      </w:pPr>
    </w:p>
    <w:p w:rsidR="0017185F" w:rsidRPr="00FE56AD" w:rsidRDefault="0017185F" w:rsidP="0017185F">
      <w:pPr>
        <w:spacing w:beforeLines="1" w:afterLines="1"/>
        <w:jc w:val="both"/>
        <w:rPr>
          <w:rFonts w:ascii="Arial" w:hAnsi="Arial"/>
          <w:szCs w:val="22"/>
        </w:rPr>
      </w:pPr>
      <w:r w:rsidRPr="00FE56AD">
        <w:rPr>
          <w:rFonts w:ascii="Arial" w:hAnsi="Arial"/>
          <w:szCs w:val="22"/>
        </w:rPr>
        <w:t xml:space="preserve">Throughout the quarter, it is our hope that you can find and/or be affirmed in the ways God has designed you to serve and make a difference in God’s kingdom! </w:t>
      </w:r>
    </w:p>
    <w:p w:rsidR="0017185F" w:rsidRDefault="0017185F" w:rsidP="0017185F">
      <w:pPr>
        <w:contextualSpacing/>
        <w:rPr>
          <w:rFonts w:ascii="Arial Black" w:hAnsi="Arial Black" w:cs="Arial"/>
          <w:b/>
          <w:bCs/>
          <w:color w:val="000000"/>
          <w:kern w:val="28"/>
        </w:rPr>
      </w:pPr>
    </w:p>
    <w:p w:rsidR="0017185F" w:rsidRPr="004F4951" w:rsidRDefault="0017185F" w:rsidP="0017185F">
      <w:pPr>
        <w:contextualSpacing/>
        <w:rPr>
          <w:rFonts w:ascii="Arial" w:hAnsi="Arial" w:cs="Arial"/>
          <w:b/>
          <w:bCs/>
          <w:i/>
          <w:color w:val="000000"/>
          <w:kern w:val="28"/>
        </w:rPr>
      </w:pPr>
      <w:r w:rsidRPr="00FE56AD">
        <w:rPr>
          <w:rFonts w:ascii="Arial" w:hAnsi="Arial" w:cs="Arial"/>
          <w:b/>
          <w:bCs/>
          <w:i/>
          <w:color w:val="000000"/>
          <w:kern w:val="28"/>
        </w:rPr>
        <w:t>Spring Session of Life Groups</w:t>
      </w:r>
      <w:r>
        <w:rPr>
          <w:rFonts w:ascii="Arial" w:hAnsi="Arial" w:cs="Arial"/>
          <w:b/>
          <w:bCs/>
          <w:i/>
          <w:color w:val="000000"/>
          <w:kern w:val="28"/>
        </w:rPr>
        <w:t>—t</w:t>
      </w:r>
      <w:r w:rsidRPr="00FE56AD">
        <w:rPr>
          <w:rFonts w:ascii="Arial" w:hAnsi="Arial" w:cs="Arial"/>
          <w:b/>
          <w:bCs/>
          <w:i/>
          <w:color w:val="000000"/>
          <w:kern w:val="28"/>
        </w:rPr>
        <w:t>ake that n</w:t>
      </w:r>
      <w:r>
        <w:rPr>
          <w:rFonts w:ascii="Arial" w:hAnsi="Arial" w:cs="Arial"/>
          <w:b/>
          <w:bCs/>
          <w:i/>
          <w:color w:val="000000"/>
          <w:kern w:val="28"/>
        </w:rPr>
        <w:t xml:space="preserve">ext step and sign up today! </w:t>
      </w:r>
      <w:r w:rsidRPr="00FE56AD">
        <w:rPr>
          <w:rFonts w:ascii="Arial" w:hAnsi="Arial" w:cs="Arial"/>
          <w:b/>
          <w:bCs/>
          <w:i/>
          <w:color w:val="000000"/>
          <w:kern w:val="28"/>
        </w:rPr>
        <w:t xml:space="preserve"> </w:t>
      </w:r>
    </w:p>
    <w:p w:rsidR="0017185F" w:rsidRDefault="0017185F" w:rsidP="0017185F">
      <w:pPr>
        <w:contextualSpacing/>
        <w:jc w:val="center"/>
        <w:rPr>
          <w:rFonts w:ascii="Arial" w:hAnsi="Arial" w:cs="Arial"/>
          <w:bCs/>
          <w:color w:val="000000"/>
          <w:kern w:val="28"/>
          <w:sz w:val="28"/>
        </w:rPr>
      </w:pPr>
    </w:p>
    <w:p w:rsidR="0017185F" w:rsidRDefault="0017185F" w:rsidP="0017185F">
      <w:pPr>
        <w:spacing w:after="0"/>
        <w:contextualSpacing/>
        <w:jc w:val="center"/>
        <w:rPr>
          <w:rFonts w:ascii="Helvetica" w:hAnsi="Helvetica" w:cs="Arial"/>
          <w:b/>
          <w:sz w:val="28"/>
        </w:rPr>
      </w:pPr>
      <w:r w:rsidRPr="00FE56AD">
        <w:rPr>
          <w:rFonts w:ascii="Arial" w:hAnsi="Arial" w:cs="Arial"/>
          <w:bCs/>
          <w:color w:val="000000"/>
          <w:kern w:val="28"/>
          <w:sz w:val="28"/>
        </w:rPr>
        <w:t>www.seekreallife.com/ministries/groups</w:t>
      </w:r>
    </w:p>
    <w:p w:rsidR="005B74AD" w:rsidRPr="00824B41" w:rsidRDefault="005B74AD" w:rsidP="007D3118">
      <w:pPr>
        <w:spacing w:after="0"/>
        <w:jc w:val="both"/>
        <w:rPr>
          <w:rFonts w:ascii="Helvetica" w:hAnsi="Helvetica"/>
          <w:i/>
          <w:sz w:val="22"/>
        </w:rPr>
      </w:pPr>
    </w:p>
    <w:sectPr w:rsidR="005B74AD" w:rsidRPr="00824B41" w:rsidSect="005D2637">
      <w:pgSz w:w="15840" w:h="12240" w:orient="landscape"/>
      <w:pgMar w:top="446" w:right="720" w:bottom="446" w:left="907" w:gutter="0"/>
      <w:cols w:num="2" w:space="90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5B74AD"/>
    <w:rsid w:val="00024F7D"/>
    <w:rsid w:val="000405FA"/>
    <w:rsid w:val="000A1AB3"/>
    <w:rsid w:val="00151971"/>
    <w:rsid w:val="0017185F"/>
    <w:rsid w:val="001C0FFE"/>
    <w:rsid w:val="001F5C84"/>
    <w:rsid w:val="003D09F7"/>
    <w:rsid w:val="004D5EF7"/>
    <w:rsid w:val="00536D1B"/>
    <w:rsid w:val="005544ED"/>
    <w:rsid w:val="005B74AD"/>
    <w:rsid w:val="005D2637"/>
    <w:rsid w:val="005E78FF"/>
    <w:rsid w:val="0065331E"/>
    <w:rsid w:val="006547B7"/>
    <w:rsid w:val="006771BA"/>
    <w:rsid w:val="006D395C"/>
    <w:rsid w:val="0077122D"/>
    <w:rsid w:val="00787063"/>
    <w:rsid w:val="007C2877"/>
    <w:rsid w:val="007D3118"/>
    <w:rsid w:val="008118AC"/>
    <w:rsid w:val="0081438A"/>
    <w:rsid w:val="00815B64"/>
    <w:rsid w:val="00824B41"/>
    <w:rsid w:val="00857C31"/>
    <w:rsid w:val="00861946"/>
    <w:rsid w:val="00871610"/>
    <w:rsid w:val="008C7670"/>
    <w:rsid w:val="00AD1E56"/>
    <w:rsid w:val="00B64000"/>
    <w:rsid w:val="00B83667"/>
    <w:rsid w:val="00BA0B30"/>
    <w:rsid w:val="00C64094"/>
    <w:rsid w:val="00CA7673"/>
    <w:rsid w:val="00D06F50"/>
    <w:rsid w:val="00D968F9"/>
    <w:rsid w:val="00E04E3E"/>
    <w:rsid w:val="00E47D52"/>
    <w:rsid w:val="00ED14B0"/>
    <w:rsid w:val="00F77388"/>
    <w:rsid w:val="00F87DDA"/>
    <w:rsid w:val="00FA3859"/>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0AE8238-C91E-6E4E-B6BA-69E37236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3288</Characters>
  <Application>Microsoft Macintosh Word</Application>
  <DocSecurity>0</DocSecurity>
  <Lines>27</Lines>
  <Paragraphs>6</Paragraphs>
  <ScaleCrop>false</ScaleCrop>
  <Company>Real Life community Church</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Richard Guisinger</cp:lastModifiedBy>
  <cp:revision>3</cp:revision>
  <dcterms:created xsi:type="dcterms:W3CDTF">2016-04-21T01:21:00Z</dcterms:created>
  <dcterms:modified xsi:type="dcterms:W3CDTF">2016-04-24T14:41:00Z</dcterms:modified>
</cp:coreProperties>
</file>