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A306843" w:rsidR="00550131" w:rsidRPr="00550131" w:rsidRDefault="00776EF2" w:rsidP="00550131">
      <w:pPr>
        <w:spacing w:line="276" w:lineRule="auto"/>
        <w:rPr>
          <w:rFonts w:ascii="Raleway" w:hAnsi="Raleway"/>
          <w:b/>
        </w:rPr>
      </w:pPr>
      <w:r>
        <w:rPr>
          <w:rFonts w:ascii="Raleway" w:hAnsi="Raleway"/>
          <w:b/>
        </w:rPr>
        <w:t>Christmas at Real Life</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sidR="005D6779">
        <w:rPr>
          <w:rFonts w:ascii="Raleway" w:hAnsi="Raleway"/>
          <w:b/>
        </w:rPr>
        <w:t xml:space="preserve">        </w:t>
      </w:r>
      <w:r w:rsidR="006D7343">
        <w:rPr>
          <w:rFonts w:ascii="Raleway" w:hAnsi="Raleway"/>
          <w:b/>
        </w:rPr>
        <w:t xml:space="preserve">       </w:t>
      </w:r>
      <w:r w:rsidR="00E81676">
        <w:rPr>
          <w:rFonts w:ascii="Raleway" w:hAnsi="Raleway"/>
          <w:b/>
        </w:rPr>
        <w:t xml:space="preserve">     </w:t>
      </w:r>
      <w:r w:rsidR="00AF1808">
        <w:rPr>
          <w:rFonts w:ascii="Raleway" w:hAnsi="Raleway"/>
          <w:b/>
        </w:rPr>
        <w:t xml:space="preserve">November </w:t>
      </w:r>
      <w:r w:rsidR="00EC4DB9">
        <w:rPr>
          <w:rFonts w:ascii="Raleway" w:hAnsi="Raleway"/>
          <w:b/>
        </w:rPr>
        <w:t>2</w:t>
      </w:r>
      <w:r>
        <w:rPr>
          <w:rFonts w:ascii="Raleway" w:hAnsi="Raleway"/>
          <w:b/>
        </w:rPr>
        <w:t>8</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sidR="00E81676">
        <w:rPr>
          <w:rFonts w:ascii="Raleway" w:hAnsi="Raleway"/>
          <w:b/>
        </w:rPr>
        <w:t xml:space="preserve">Message: </w:t>
      </w:r>
      <w:r w:rsidR="00C825EA">
        <w:rPr>
          <w:rFonts w:ascii="Raleway" w:hAnsi="Raleway"/>
          <w:b/>
        </w:rPr>
        <w:t>Great Expectations</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50F272F" w14:textId="77777777" w:rsidR="00D61D94" w:rsidRDefault="00D61D94" w:rsidP="00BC616A">
      <w:pPr>
        <w:rPr>
          <w:rFonts w:ascii="Raleway" w:hAnsi="Raleway"/>
          <w:sz w:val="20"/>
          <w:szCs w:val="20"/>
        </w:rPr>
      </w:pPr>
      <w:r>
        <w:rPr>
          <w:rFonts w:ascii="Raleway" w:hAnsi="Raleway"/>
          <w:sz w:val="20"/>
          <w:szCs w:val="20"/>
        </w:rPr>
        <w:t xml:space="preserve">Psalm 8:3-4; 37:7; 33:6, 13-21; 40:1; 97:5-6; 121:2-5  |  Isaiah 9:6-7; 7:14 </w:t>
      </w:r>
    </w:p>
    <w:p w14:paraId="217B33FA" w14:textId="0CEEA0ED" w:rsidR="00BC616A" w:rsidRPr="00E81676" w:rsidRDefault="00D61D94" w:rsidP="00BC616A">
      <w:pPr>
        <w:rPr>
          <w:rFonts w:ascii="Raleway" w:hAnsi="Raleway" w:cs="Arial"/>
          <w:sz w:val="20"/>
          <w:szCs w:val="20"/>
        </w:rPr>
      </w:pPr>
      <w:r>
        <w:rPr>
          <w:rFonts w:ascii="Raleway" w:hAnsi="Raleway"/>
          <w:sz w:val="20"/>
          <w:szCs w:val="20"/>
        </w:rPr>
        <w:t xml:space="preserve">Jeremiah 29:12-13  |  </w:t>
      </w:r>
      <w:r w:rsidR="00EC4DB9">
        <w:rPr>
          <w:rFonts w:ascii="Raleway" w:hAnsi="Raleway"/>
          <w:sz w:val="20"/>
          <w:szCs w:val="20"/>
        </w:rPr>
        <w:t>J</w:t>
      </w:r>
      <w:r>
        <w:rPr>
          <w:rFonts w:ascii="Raleway" w:hAnsi="Raleway"/>
          <w:sz w:val="20"/>
          <w:szCs w:val="20"/>
        </w:rPr>
        <w:t>ohn 3:15-16  |  Colossians 1:15-20</w:t>
      </w:r>
    </w:p>
    <w:p w14:paraId="5E4EDAA7" w14:textId="77777777" w:rsidR="00027180" w:rsidRDefault="00027180" w:rsidP="00AF1808">
      <w:pPr>
        <w:rPr>
          <w:rFonts w:ascii="Raleway Medium" w:hAnsi="Raleway Medium"/>
          <w:sz w:val="22"/>
          <w:szCs w:val="22"/>
        </w:rPr>
      </w:pPr>
    </w:p>
    <w:p w14:paraId="64BDABF9" w14:textId="53D8037B" w:rsidR="00BC616A" w:rsidRDefault="00D61D94" w:rsidP="008B1D89">
      <w:pPr>
        <w:rPr>
          <w:rFonts w:ascii="Raleway Medium" w:hAnsi="Raleway Medium"/>
          <w:sz w:val="22"/>
          <w:szCs w:val="22"/>
        </w:rPr>
      </w:pPr>
      <w:r>
        <w:rPr>
          <w:rFonts w:ascii="Raleway Medium" w:hAnsi="Raleway Medium"/>
          <w:sz w:val="22"/>
          <w:szCs w:val="22"/>
        </w:rPr>
        <w:t>What are you looking for... expecting?</w:t>
      </w:r>
    </w:p>
    <w:p w14:paraId="210A64EB" w14:textId="26CE600B" w:rsidR="00D61D94" w:rsidRDefault="00D61D94" w:rsidP="008B1D89">
      <w:pPr>
        <w:rPr>
          <w:rFonts w:ascii="Raleway Medium" w:hAnsi="Raleway Medium"/>
          <w:sz w:val="22"/>
          <w:szCs w:val="22"/>
        </w:rPr>
      </w:pPr>
    </w:p>
    <w:p w14:paraId="56474336" w14:textId="43813EB9" w:rsidR="00D61D94" w:rsidRDefault="00D61D94" w:rsidP="008B1D89">
      <w:pPr>
        <w:rPr>
          <w:rFonts w:ascii="Raleway Medium" w:hAnsi="Raleway Medium"/>
          <w:sz w:val="22"/>
          <w:szCs w:val="22"/>
        </w:rPr>
      </w:pPr>
    </w:p>
    <w:p w14:paraId="505011B4" w14:textId="2AC3FFB5" w:rsidR="00C825EA" w:rsidRDefault="00C825EA" w:rsidP="008B1D89">
      <w:pPr>
        <w:rPr>
          <w:rFonts w:ascii="Raleway Medium" w:hAnsi="Raleway Medium"/>
          <w:sz w:val="22"/>
          <w:szCs w:val="22"/>
        </w:rPr>
      </w:pPr>
    </w:p>
    <w:p w14:paraId="3C358A03" w14:textId="6CFC64F6" w:rsidR="00C825EA" w:rsidRDefault="00C825EA" w:rsidP="008B1D89">
      <w:pPr>
        <w:rPr>
          <w:rFonts w:ascii="Raleway Medium" w:hAnsi="Raleway Medium"/>
          <w:sz w:val="22"/>
          <w:szCs w:val="22"/>
        </w:rPr>
      </w:pPr>
    </w:p>
    <w:p w14:paraId="29BA2356" w14:textId="77777777" w:rsidR="00C825EA" w:rsidRDefault="00C825EA" w:rsidP="008B1D89">
      <w:pPr>
        <w:rPr>
          <w:rFonts w:ascii="Raleway Medium" w:hAnsi="Raleway Medium"/>
          <w:sz w:val="22"/>
          <w:szCs w:val="22"/>
        </w:rPr>
      </w:pPr>
    </w:p>
    <w:p w14:paraId="42621544" w14:textId="77777777" w:rsidR="00C825EA" w:rsidRDefault="00C825EA" w:rsidP="008B1D89">
      <w:pPr>
        <w:rPr>
          <w:rFonts w:ascii="Raleway Medium" w:hAnsi="Raleway Medium"/>
          <w:sz w:val="22"/>
          <w:szCs w:val="22"/>
        </w:rPr>
      </w:pPr>
    </w:p>
    <w:p w14:paraId="11F59FDE" w14:textId="77777777" w:rsidR="00C825EA" w:rsidRDefault="00C825EA" w:rsidP="008B1D89">
      <w:pPr>
        <w:rPr>
          <w:rFonts w:ascii="Raleway Medium" w:hAnsi="Raleway Medium"/>
          <w:sz w:val="22"/>
          <w:szCs w:val="22"/>
        </w:rPr>
      </w:pPr>
    </w:p>
    <w:p w14:paraId="6737C7A9" w14:textId="47D6AE9D" w:rsidR="00D61D94" w:rsidRDefault="00D61D94" w:rsidP="008B1D89">
      <w:pPr>
        <w:rPr>
          <w:rFonts w:ascii="Raleway Medium" w:hAnsi="Raleway Medium"/>
          <w:sz w:val="22"/>
          <w:szCs w:val="22"/>
        </w:rPr>
      </w:pPr>
      <w:r>
        <w:rPr>
          <w:rFonts w:ascii="Raleway Medium" w:hAnsi="Raleway Medium"/>
          <w:sz w:val="22"/>
          <w:szCs w:val="22"/>
        </w:rPr>
        <w:t>Faithfulness requires some waiting.</w:t>
      </w:r>
    </w:p>
    <w:p w14:paraId="12133206" w14:textId="0572CDED" w:rsidR="00D61D94" w:rsidRDefault="00D61D94" w:rsidP="008B1D89">
      <w:pPr>
        <w:rPr>
          <w:rFonts w:ascii="Raleway Medium" w:hAnsi="Raleway Medium"/>
          <w:sz w:val="22"/>
          <w:szCs w:val="22"/>
        </w:rPr>
      </w:pPr>
    </w:p>
    <w:p w14:paraId="2052A3FD" w14:textId="64EA585B" w:rsidR="00D61D94" w:rsidRDefault="00D61D94" w:rsidP="008B1D89">
      <w:pPr>
        <w:rPr>
          <w:rFonts w:ascii="Raleway Medium" w:hAnsi="Raleway Medium"/>
          <w:sz w:val="22"/>
          <w:szCs w:val="22"/>
        </w:rPr>
      </w:pPr>
    </w:p>
    <w:p w14:paraId="0D4C8B28" w14:textId="4C8326D1" w:rsidR="00C825EA" w:rsidRDefault="00C825EA" w:rsidP="008B1D89">
      <w:pPr>
        <w:rPr>
          <w:rFonts w:ascii="Raleway Medium" w:hAnsi="Raleway Medium"/>
          <w:sz w:val="22"/>
          <w:szCs w:val="22"/>
        </w:rPr>
      </w:pPr>
    </w:p>
    <w:p w14:paraId="5E74FCFC" w14:textId="491A4050" w:rsidR="00C825EA" w:rsidRDefault="00C825EA" w:rsidP="008B1D89">
      <w:pPr>
        <w:rPr>
          <w:rFonts w:ascii="Raleway Medium" w:hAnsi="Raleway Medium"/>
          <w:sz w:val="22"/>
          <w:szCs w:val="22"/>
        </w:rPr>
      </w:pPr>
    </w:p>
    <w:p w14:paraId="0F222511" w14:textId="77777777" w:rsidR="00C825EA" w:rsidRDefault="00C825EA" w:rsidP="008B1D89">
      <w:pPr>
        <w:rPr>
          <w:rFonts w:ascii="Raleway Medium" w:hAnsi="Raleway Medium"/>
          <w:sz w:val="22"/>
          <w:szCs w:val="22"/>
        </w:rPr>
      </w:pPr>
    </w:p>
    <w:p w14:paraId="622D05A0" w14:textId="77777777" w:rsidR="00C825EA" w:rsidRDefault="00C825EA" w:rsidP="008B1D89">
      <w:pPr>
        <w:rPr>
          <w:rFonts w:ascii="Raleway Medium" w:hAnsi="Raleway Medium"/>
          <w:sz w:val="22"/>
          <w:szCs w:val="22"/>
        </w:rPr>
      </w:pPr>
    </w:p>
    <w:p w14:paraId="00ED8FDB" w14:textId="77777777" w:rsidR="00C825EA" w:rsidRDefault="00C825EA" w:rsidP="008B1D89">
      <w:pPr>
        <w:rPr>
          <w:rFonts w:ascii="Raleway Medium" w:hAnsi="Raleway Medium"/>
          <w:sz w:val="22"/>
          <w:szCs w:val="22"/>
        </w:rPr>
      </w:pPr>
    </w:p>
    <w:p w14:paraId="019539AA" w14:textId="743DC64E" w:rsidR="00D61D94" w:rsidRPr="00027180" w:rsidRDefault="00D61D94" w:rsidP="008B1D89">
      <w:pPr>
        <w:rPr>
          <w:rFonts w:ascii="Raleway Medium" w:hAnsi="Raleway Medium"/>
          <w:sz w:val="22"/>
          <w:szCs w:val="22"/>
        </w:rPr>
      </w:pPr>
      <w:r>
        <w:rPr>
          <w:rFonts w:ascii="Raleway Medium" w:hAnsi="Raleway Medium"/>
          <w:sz w:val="22"/>
          <w:szCs w:val="22"/>
        </w:rPr>
        <w:t>What do you do while you wait?</w:t>
      </w:r>
    </w:p>
    <w:p w14:paraId="1D193D8B" w14:textId="6C5AACEC" w:rsidR="00EC4DB9" w:rsidRDefault="00EC4DB9" w:rsidP="008B1D89">
      <w:pPr>
        <w:rPr>
          <w:rFonts w:ascii="Raleway SemiBold" w:hAnsi="Raleway SemiBold"/>
          <w:b/>
          <w:bCs/>
          <w:sz w:val="22"/>
          <w:szCs w:val="22"/>
        </w:rPr>
      </w:pPr>
    </w:p>
    <w:p w14:paraId="3B745E80" w14:textId="6D630BFE" w:rsidR="00EC4DB9" w:rsidRDefault="00D61D94" w:rsidP="008B1D89">
      <w:pPr>
        <w:pStyle w:val="ListParagraph"/>
        <w:numPr>
          <w:ilvl w:val="0"/>
          <w:numId w:val="45"/>
        </w:numPr>
        <w:rPr>
          <w:rFonts w:ascii="Raleway" w:hAnsi="Raleway"/>
          <w:sz w:val="22"/>
          <w:szCs w:val="22"/>
        </w:rPr>
      </w:pPr>
      <w:r>
        <w:rPr>
          <w:rFonts w:ascii="Raleway" w:hAnsi="Raleway"/>
          <w:sz w:val="22"/>
          <w:szCs w:val="22"/>
        </w:rPr>
        <w:t>Look Up.</w:t>
      </w:r>
    </w:p>
    <w:p w14:paraId="0BD00643" w14:textId="77777777" w:rsidR="00D61D94" w:rsidRDefault="00D61D94" w:rsidP="00D61D94">
      <w:pPr>
        <w:pStyle w:val="ListParagraph"/>
        <w:rPr>
          <w:rFonts w:ascii="Raleway" w:hAnsi="Raleway"/>
          <w:sz w:val="22"/>
          <w:szCs w:val="22"/>
        </w:rPr>
      </w:pPr>
    </w:p>
    <w:p w14:paraId="503BC182" w14:textId="6AF8677F" w:rsidR="00D61D94" w:rsidRDefault="00D61D94" w:rsidP="008B1D89">
      <w:pPr>
        <w:pStyle w:val="ListParagraph"/>
        <w:numPr>
          <w:ilvl w:val="0"/>
          <w:numId w:val="45"/>
        </w:numPr>
        <w:rPr>
          <w:rFonts w:ascii="Raleway" w:hAnsi="Raleway"/>
          <w:sz w:val="22"/>
          <w:szCs w:val="22"/>
        </w:rPr>
      </w:pPr>
      <w:r>
        <w:rPr>
          <w:rFonts w:ascii="Raleway" w:hAnsi="Raleway"/>
          <w:sz w:val="22"/>
          <w:szCs w:val="22"/>
        </w:rPr>
        <w:t>See that God is mindful of me.</w:t>
      </w:r>
    </w:p>
    <w:p w14:paraId="362E411E" w14:textId="683ECCF3" w:rsidR="00EC4DB9" w:rsidRPr="00027180" w:rsidRDefault="00EC4DB9" w:rsidP="00EC4DB9">
      <w:pPr>
        <w:rPr>
          <w:rFonts w:ascii="Raleway Medium" w:hAnsi="Raleway Medium"/>
          <w:sz w:val="22"/>
          <w:szCs w:val="22"/>
        </w:rPr>
      </w:pPr>
    </w:p>
    <w:p w14:paraId="4C4983EF" w14:textId="2BF4B526" w:rsidR="00EC4DB9" w:rsidRDefault="00EC4DB9" w:rsidP="00EC4DB9">
      <w:pPr>
        <w:rPr>
          <w:rFonts w:ascii="Raleway Medium" w:hAnsi="Raleway Medium"/>
          <w:sz w:val="22"/>
          <w:szCs w:val="22"/>
        </w:rPr>
      </w:pPr>
    </w:p>
    <w:p w14:paraId="65D64094" w14:textId="67785C6F" w:rsidR="00C825EA" w:rsidRDefault="00C825EA" w:rsidP="00EC4DB9">
      <w:pPr>
        <w:rPr>
          <w:rFonts w:ascii="Raleway Medium" w:hAnsi="Raleway Medium"/>
          <w:sz w:val="22"/>
          <w:szCs w:val="22"/>
        </w:rPr>
      </w:pPr>
    </w:p>
    <w:p w14:paraId="0F7EF308" w14:textId="143E322E" w:rsidR="00C825EA" w:rsidRDefault="00C825EA" w:rsidP="00EC4DB9">
      <w:pPr>
        <w:rPr>
          <w:rFonts w:ascii="Raleway Medium" w:hAnsi="Raleway Medium"/>
          <w:sz w:val="22"/>
          <w:szCs w:val="22"/>
        </w:rPr>
      </w:pPr>
    </w:p>
    <w:p w14:paraId="3117D1FF" w14:textId="77777777" w:rsidR="00C825EA" w:rsidRPr="00027180" w:rsidRDefault="00C825EA" w:rsidP="00EC4DB9">
      <w:pPr>
        <w:rPr>
          <w:rFonts w:ascii="Raleway Medium" w:hAnsi="Raleway Medium"/>
          <w:sz w:val="22"/>
          <w:szCs w:val="22"/>
        </w:rPr>
      </w:pPr>
    </w:p>
    <w:p w14:paraId="0B81B688" w14:textId="77777777" w:rsidR="00C825EA" w:rsidRDefault="00C825EA" w:rsidP="00D61D94">
      <w:pPr>
        <w:rPr>
          <w:rFonts w:ascii="Raleway Medium" w:hAnsi="Raleway Medium"/>
          <w:sz w:val="22"/>
          <w:szCs w:val="22"/>
        </w:rPr>
      </w:pPr>
    </w:p>
    <w:p w14:paraId="68638CE9" w14:textId="34B47F3A" w:rsidR="00D61D94" w:rsidRPr="00027180" w:rsidRDefault="00D61D94" w:rsidP="00D61D94">
      <w:pPr>
        <w:rPr>
          <w:rFonts w:ascii="Raleway Medium" w:hAnsi="Raleway Medium"/>
          <w:sz w:val="22"/>
          <w:szCs w:val="22"/>
        </w:rPr>
      </w:pPr>
      <w:r>
        <w:rPr>
          <w:rFonts w:ascii="Raleway Medium" w:hAnsi="Raleway Medium"/>
          <w:sz w:val="22"/>
          <w:szCs w:val="22"/>
        </w:rPr>
        <w:t xml:space="preserve">The answer to what I am waiting for (expecting) is personal. </w:t>
      </w:r>
    </w:p>
    <w:p w14:paraId="21B2BB7E" w14:textId="77777777" w:rsidR="00C825EA" w:rsidRDefault="00C825EA" w:rsidP="00BC616A">
      <w:pPr>
        <w:rPr>
          <w:rFonts w:ascii="Raleway" w:hAnsi="Raleway"/>
          <w:b/>
          <w:bCs/>
          <w:szCs w:val="22"/>
        </w:rPr>
      </w:pPr>
    </w:p>
    <w:p w14:paraId="186CAABF" w14:textId="77777777" w:rsidR="00C825EA" w:rsidRDefault="00C825EA" w:rsidP="00BC616A">
      <w:pPr>
        <w:rPr>
          <w:rFonts w:ascii="Raleway" w:hAnsi="Raleway"/>
          <w:b/>
          <w:bCs/>
          <w:szCs w:val="22"/>
        </w:rPr>
      </w:pPr>
    </w:p>
    <w:p w14:paraId="59F65F86" w14:textId="77777777" w:rsidR="00C825EA" w:rsidRDefault="00C825EA" w:rsidP="00BC616A">
      <w:pPr>
        <w:rPr>
          <w:rFonts w:ascii="Raleway" w:hAnsi="Raleway"/>
          <w:b/>
          <w:bCs/>
          <w:szCs w:val="22"/>
        </w:rPr>
      </w:pPr>
    </w:p>
    <w:p w14:paraId="4115CBF4" w14:textId="77777777" w:rsidR="00C825EA" w:rsidRDefault="00C825EA" w:rsidP="00BC616A">
      <w:pPr>
        <w:rPr>
          <w:rFonts w:ascii="Raleway" w:hAnsi="Raleway"/>
          <w:b/>
          <w:bCs/>
          <w:szCs w:val="22"/>
        </w:rPr>
      </w:pPr>
    </w:p>
    <w:p w14:paraId="7887DCD1" w14:textId="77777777" w:rsidR="00C825EA" w:rsidRDefault="00C825EA" w:rsidP="00BC616A">
      <w:pPr>
        <w:rPr>
          <w:rFonts w:ascii="Raleway" w:hAnsi="Raleway"/>
          <w:b/>
          <w:bCs/>
          <w:szCs w:val="22"/>
        </w:rPr>
      </w:pPr>
    </w:p>
    <w:p w14:paraId="21D9D076" w14:textId="77777777" w:rsidR="00C825EA" w:rsidRDefault="00C825EA" w:rsidP="00BC616A">
      <w:pPr>
        <w:rPr>
          <w:rFonts w:ascii="Raleway" w:hAnsi="Raleway"/>
          <w:b/>
          <w:bCs/>
          <w:szCs w:val="22"/>
        </w:rPr>
      </w:pPr>
    </w:p>
    <w:p w14:paraId="0E9C5998" w14:textId="77777777" w:rsidR="00C825EA" w:rsidRDefault="00C825EA" w:rsidP="00BC616A">
      <w:pPr>
        <w:rPr>
          <w:rFonts w:ascii="Raleway" w:hAnsi="Raleway"/>
          <w:b/>
          <w:bCs/>
          <w:szCs w:val="22"/>
        </w:rPr>
      </w:pPr>
    </w:p>
    <w:p w14:paraId="0B01F5CB" w14:textId="7A68048A" w:rsidR="00C825EA" w:rsidRDefault="00C825EA" w:rsidP="00BC616A">
      <w:pPr>
        <w:rPr>
          <w:rFonts w:ascii="Raleway" w:hAnsi="Raleway"/>
          <w:b/>
          <w:bCs/>
          <w:szCs w:val="22"/>
        </w:rPr>
      </w:pPr>
    </w:p>
    <w:p w14:paraId="6E4F1E4A" w14:textId="77777777" w:rsidR="00C825EA" w:rsidRDefault="00C825EA" w:rsidP="00C825EA">
      <w:pPr>
        <w:rPr>
          <w:rFonts w:ascii="Raleway" w:hAnsi="Raleway"/>
          <w:b/>
          <w:sz w:val="22"/>
        </w:rPr>
      </w:pPr>
      <w:r w:rsidRPr="00883E28">
        <w:rPr>
          <w:rFonts w:ascii="Raleway" w:hAnsi="Raleway"/>
          <w:b/>
          <w:sz w:val="22"/>
        </w:rPr>
        <w:t xml:space="preserve">Welcome to Advent Conspiracy! </w:t>
      </w:r>
    </w:p>
    <w:p w14:paraId="6C49E58E" w14:textId="77777777" w:rsidR="00C825EA" w:rsidRPr="00883E28" w:rsidRDefault="00C825EA" w:rsidP="00C825EA">
      <w:pPr>
        <w:rPr>
          <w:rFonts w:ascii="Raleway" w:hAnsi="Raleway"/>
          <w:b/>
          <w:sz w:val="22"/>
        </w:rPr>
      </w:pPr>
    </w:p>
    <w:p w14:paraId="69F87AE2" w14:textId="77777777" w:rsidR="00C825EA" w:rsidRDefault="00C825EA" w:rsidP="00C825EA">
      <w:pPr>
        <w:jc w:val="both"/>
        <w:rPr>
          <w:rFonts w:ascii="Raleway" w:hAnsi="Raleway"/>
          <w:bCs/>
          <w:sz w:val="22"/>
        </w:rPr>
      </w:pPr>
      <w:r w:rsidRPr="00883E28">
        <w:rPr>
          <w:rFonts w:ascii="Raleway" w:hAnsi="Raleway"/>
          <w:b/>
          <w:bCs/>
          <w:sz w:val="22"/>
        </w:rPr>
        <w:t xml:space="preserve">[Worship Fully] </w:t>
      </w:r>
      <w:r w:rsidRPr="00883E28">
        <w:rPr>
          <w:rFonts w:ascii="Raleway" w:hAnsi="Raleway"/>
          <w:bCs/>
          <w:sz w:val="22"/>
        </w:rPr>
        <w:t xml:space="preserve">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 </w:t>
      </w:r>
    </w:p>
    <w:p w14:paraId="7C8F2B81" w14:textId="77777777" w:rsidR="00C825EA" w:rsidRPr="00883E28" w:rsidRDefault="00C825EA" w:rsidP="00C825EA">
      <w:pPr>
        <w:jc w:val="both"/>
        <w:rPr>
          <w:rFonts w:ascii="Raleway" w:hAnsi="Raleway"/>
          <w:bCs/>
          <w:sz w:val="22"/>
        </w:rPr>
      </w:pPr>
    </w:p>
    <w:p w14:paraId="1B84FA4A" w14:textId="77777777" w:rsidR="00C825EA" w:rsidRDefault="00C825EA" w:rsidP="00C825EA">
      <w:pPr>
        <w:jc w:val="both"/>
        <w:rPr>
          <w:rFonts w:ascii="Raleway" w:hAnsi="Raleway"/>
          <w:bCs/>
          <w:sz w:val="22"/>
        </w:rPr>
      </w:pPr>
      <w:r w:rsidRPr="00883E28">
        <w:rPr>
          <w:rFonts w:ascii="Raleway" w:hAnsi="Raleway"/>
          <w:b/>
          <w:bCs/>
          <w:sz w:val="22"/>
        </w:rPr>
        <w:t xml:space="preserve">[Spend Less] </w:t>
      </w:r>
      <w:r w:rsidRPr="00883E28">
        <w:rPr>
          <w:rFonts w:ascii="Raleway" w:hAnsi="Raleway"/>
          <w:bCs/>
          <w:sz w:val="22"/>
        </w:rPr>
        <w:t xml:space="preserve">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 </w:t>
      </w:r>
    </w:p>
    <w:p w14:paraId="57829743" w14:textId="77777777" w:rsidR="00C825EA" w:rsidRPr="00883E28" w:rsidRDefault="00C825EA" w:rsidP="00C825EA">
      <w:pPr>
        <w:jc w:val="both"/>
        <w:rPr>
          <w:rFonts w:ascii="Raleway" w:hAnsi="Raleway"/>
          <w:bCs/>
          <w:sz w:val="22"/>
        </w:rPr>
      </w:pPr>
    </w:p>
    <w:p w14:paraId="47F1CFE3" w14:textId="77777777" w:rsidR="00C825EA" w:rsidRDefault="00C825EA" w:rsidP="00C825EA">
      <w:pPr>
        <w:jc w:val="both"/>
        <w:rPr>
          <w:rFonts w:ascii="Raleway" w:hAnsi="Raleway"/>
          <w:bCs/>
          <w:sz w:val="22"/>
        </w:rPr>
      </w:pPr>
      <w:r w:rsidRPr="00883E28">
        <w:rPr>
          <w:rFonts w:ascii="Raleway" w:hAnsi="Raleway"/>
          <w:b/>
          <w:bCs/>
          <w:sz w:val="22"/>
        </w:rPr>
        <w:t xml:space="preserve">[Give More] </w:t>
      </w:r>
      <w:r w:rsidRPr="00883E28">
        <w:rPr>
          <w:rFonts w:ascii="Raleway" w:hAnsi="Raleway"/>
          <w:bCs/>
          <w:sz w:val="22"/>
        </w:rPr>
        <w:t xml:space="preserve">God’s gift to us was a relationship built on love. So,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22C11C8C" w14:textId="77777777" w:rsidR="00C825EA" w:rsidRPr="00883E28" w:rsidRDefault="00C825EA" w:rsidP="00C825EA">
      <w:pPr>
        <w:jc w:val="both"/>
        <w:rPr>
          <w:rFonts w:ascii="Raleway" w:hAnsi="Raleway"/>
          <w:bCs/>
          <w:sz w:val="22"/>
        </w:rPr>
      </w:pPr>
    </w:p>
    <w:p w14:paraId="6570DB9B" w14:textId="77777777" w:rsidR="00C825EA" w:rsidRPr="00883E28" w:rsidRDefault="00C825EA" w:rsidP="00C825EA">
      <w:pPr>
        <w:jc w:val="both"/>
        <w:rPr>
          <w:rFonts w:ascii="Raleway" w:hAnsi="Raleway"/>
          <w:bCs/>
          <w:sz w:val="22"/>
        </w:rPr>
      </w:pPr>
      <w:r w:rsidRPr="00883E28">
        <w:rPr>
          <w:rFonts w:ascii="Raleway" w:hAnsi="Raleway"/>
          <w:b/>
          <w:bCs/>
          <w:sz w:val="22"/>
        </w:rPr>
        <w:t xml:space="preserve">[Love All] </w:t>
      </w:r>
      <w:r w:rsidRPr="00883E28">
        <w:rPr>
          <w:rFonts w:ascii="Raleway" w:hAnsi="Raleway"/>
          <w:bCs/>
          <w:sz w:val="22"/>
        </w:rPr>
        <w:t xml:space="preserve">When Jesus loved, He loved in ways never imagined. Though rich, He became poor to love the poor, the forgotten, the overlooked and the sick. He played to the margins. By spending less at Christmas,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p>
    <w:p w14:paraId="03831EBE" w14:textId="497F27FB" w:rsidR="00C825EA" w:rsidRDefault="00C825EA" w:rsidP="00BC616A">
      <w:pPr>
        <w:rPr>
          <w:rFonts w:ascii="Raleway" w:hAnsi="Raleway"/>
          <w:b/>
          <w:bCs/>
          <w:szCs w:val="22"/>
        </w:rPr>
      </w:pPr>
    </w:p>
    <w:p w14:paraId="2E2D9489" w14:textId="25A82922" w:rsidR="00C825EA" w:rsidRDefault="00C825EA" w:rsidP="00BC616A">
      <w:pPr>
        <w:rPr>
          <w:rFonts w:ascii="Raleway" w:hAnsi="Raleway"/>
          <w:b/>
          <w:bCs/>
          <w:szCs w:val="22"/>
        </w:rPr>
      </w:pPr>
    </w:p>
    <w:p w14:paraId="3F3EBD44" w14:textId="64EFB138" w:rsidR="00C825EA" w:rsidRDefault="00C825EA" w:rsidP="00BC616A">
      <w:pPr>
        <w:rPr>
          <w:rFonts w:ascii="Raleway" w:hAnsi="Raleway"/>
          <w:b/>
          <w:bCs/>
          <w:szCs w:val="22"/>
        </w:rPr>
      </w:pPr>
    </w:p>
    <w:p w14:paraId="5EC45166" w14:textId="77777777" w:rsidR="00C825EA" w:rsidRPr="00C825EA" w:rsidRDefault="00C825EA" w:rsidP="00C825EA">
      <w:pPr>
        <w:jc w:val="both"/>
        <w:rPr>
          <w:rFonts w:ascii="Raleway" w:hAnsi="Raleway"/>
          <w:b/>
          <w:i/>
          <w:iCs/>
        </w:rPr>
      </w:pPr>
      <w:r w:rsidRPr="00C825EA">
        <w:rPr>
          <w:rFonts w:ascii="Raleway" w:hAnsi="Raleway"/>
          <w:b/>
          <w:i/>
          <w:iCs/>
        </w:rPr>
        <w:lastRenderedPageBreak/>
        <w:t>This week look for ways to join the Advent Conspiracy by making it a part of your life.</w:t>
      </w:r>
    </w:p>
    <w:p w14:paraId="2C739F08" w14:textId="77777777" w:rsidR="00C825EA" w:rsidRPr="007475CE" w:rsidRDefault="00C825EA" w:rsidP="00C825EA">
      <w:pPr>
        <w:jc w:val="both"/>
        <w:rPr>
          <w:rFonts w:ascii="Raleway" w:hAnsi="Raleway"/>
          <w:b/>
        </w:rPr>
      </w:pPr>
    </w:p>
    <w:p w14:paraId="6AA8BBBD" w14:textId="77777777" w:rsidR="00C825EA" w:rsidRPr="007475CE" w:rsidRDefault="00C825EA" w:rsidP="00C825EA">
      <w:pPr>
        <w:jc w:val="both"/>
        <w:rPr>
          <w:rFonts w:ascii="Raleway" w:hAnsi="Raleway"/>
        </w:rPr>
      </w:pPr>
      <w:r w:rsidRPr="007475CE">
        <w:rPr>
          <w:rFonts w:ascii="Raleway" w:hAnsi="Raleway"/>
          <w:b/>
        </w:rPr>
        <w:t xml:space="preserve">Worship Fully </w:t>
      </w:r>
      <w:r w:rsidRPr="007475CE">
        <w:rPr>
          <w:rFonts w:ascii="Raleway" w:hAnsi="Raleway"/>
        </w:rPr>
        <w:t>by recognizing the wonder of God around you and in you.</w:t>
      </w:r>
    </w:p>
    <w:p w14:paraId="66372696" w14:textId="77777777" w:rsidR="00C825EA" w:rsidRPr="007475CE" w:rsidRDefault="00C825EA" w:rsidP="00C825EA">
      <w:pPr>
        <w:jc w:val="both"/>
        <w:rPr>
          <w:rFonts w:ascii="Raleway" w:hAnsi="Raleway"/>
        </w:rPr>
      </w:pPr>
    </w:p>
    <w:p w14:paraId="308E8C79" w14:textId="77777777" w:rsidR="00C825EA" w:rsidRDefault="00C825EA" w:rsidP="00C825EA">
      <w:pPr>
        <w:jc w:val="both"/>
        <w:rPr>
          <w:rFonts w:ascii="Raleway" w:hAnsi="Raleway"/>
          <w:b/>
        </w:rPr>
      </w:pPr>
    </w:p>
    <w:p w14:paraId="6CD03C07" w14:textId="2387ECA7" w:rsidR="00C825EA" w:rsidRPr="007475CE" w:rsidRDefault="00C825EA" w:rsidP="00C825EA">
      <w:pPr>
        <w:jc w:val="both"/>
        <w:rPr>
          <w:rFonts w:ascii="Raleway" w:hAnsi="Raleway"/>
        </w:rPr>
      </w:pPr>
      <w:r w:rsidRPr="007475CE">
        <w:rPr>
          <w:rFonts w:ascii="Raleway" w:hAnsi="Raleway"/>
          <w:b/>
        </w:rPr>
        <w:t xml:space="preserve">Spend Less. </w:t>
      </w:r>
      <w:r w:rsidRPr="007475CE">
        <w:rPr>
          <w:rFonts w:ascii="Raleway" w:hAnsi="Raleway"/>
        </w:rPr>
        <w:t>Look for ways to give relationally to friends and family. There is a list of suggestions on the web site www.seekreallife.com</w:t>
      </w:r>
    </w:p>
    <w:p w14:paraId="0B9BDC32" w14:textId="77777777" w:rsidR="00C825EA" w:rsidRPr="007475CE" w:rsidRDefault="00C825EA" w:rsidP="00C825EA">
      <w:pPr>
        <w:jc w:val="both"/>
        <w:rPr>
          <w:rFonts w:ascii="Raleway" w:hAnsi="Raleway"/>
        </w:rPr>
      </w:pPr>
    </w:p>
    <w:p w14:paraId="5F7AE457" w14:textId="77777777" w:rsidR="00C825EA" w:rsidRDefault="00C825EA" w:rsidP="00C825EA">
      <w:pPr>
        <w:jc w:val="both"/>
        <w:rPr>
          <w:rFonts w:ascii="Raleway" w:hAnsi="Raleway"/>
          <w:b/>
        </w:rPr>
      </w:pPr>
    </w:p>
    <w:p w14:paraId="755B232E" w14:textId="67AFD492" w:rsidR="00C825EA" w:rsidRPr="007475CE" w:rsidRDefault="00C825EA" w:rsidP="00C825EA">
      <w:pPr>
        <w:jc w:val="both"/>
        <w:rPr>
          <w:rFonts w:ascii="Raleway" w:hAnsi="Raleway"/>
        </w:rPr>
      </w:pPr>
      <w:r w:rsidRPr="007475CE">
        <w:rPr>
          <w:rFonts w:ascii="Raleway" w:hAnsi="Raleway"/>
          <w:b/>
        </w:rPr>
        <w:t>Give More</w:t>
      </w:r>
      <w:r w:rsidRPr="007475CE">
        <w:rPr>
          <w:rFonts w:ascii="Raleway" w:hAnsi="Raleway"/>
        </w:rPr>
        <w:t>. Consider putting together a food box for a family this season. There is a suggested food list in the foyer or online.</w:t>
      </w:r>
    </w:p>
    <w:p w14:paraId="4461A4AE" w14:textId="77777777" w:rsidR="00C825EA" w:rsidRPr="007475CE" w:rsidRDefault="00C825EA" w:rsidP="00C825EA">
      <w:pPr>
        <w:jc w:val="both"/>
        <w:rPr>
          <w:rFonts w:ascii="Raleway" w:hAnsi="Raleway"/>
        </w:rPr>
      </w:pPr>
    </w:p>
    <w:p w14:paraId="1C8659DE" w14:textId="77777777" w:rsidR="00C825EA" w:rsidRDefault="00C825EA" w:rsidP="00C825EA">
      <w:pPr>
        <w:jc w:val="both"/>
        <w:rPr>
          <w:rFonts w:ascii="Raleway" w:hAnsi="Raleway"/>
          <w:b/>
        </w:rPr>
      </w:pPr>
    </w:p>
    <w:p w14:paraId="70F7828C" w14:textId="0896CEC0" w:rsidR="00C825EA" w:rsidRPr="007475CE" w:rsidRDefault="00C825EA" w:rsidP="00C825EA">
      <w:pPr>
        <w:jc w:val="both"/>
        <w:rPr>
          <w:rFonts w:ascii="Raleway" w:hAnsi="Raleway"/>
          <w:b/>
        </w:rPr>
      </w:pPr>
      <w:r w:rsidRPr="007475CE">
        <w:rPr>
          <w:rFonts w:ascii="Raleway" w:hAnsi="Raleway"/>
          <w:b/>
        </w:rPr>
        <w:t xml:space="preserve">Love All. </w:t>
      </w:r>
      <w:r w:rsidRPr="007475CE">
        <w:rPr>
          <w:rFonts w:ascii="Raleway" w:hAnsi="Raleway"/>
        </w:rPr>
        <w:t>Give the gift of invitation. Invite someone to join you in worship this season.  Invite someone to share a cup of cocoa with you.  Invite someone to your home to watch a Christmas movie with you (Elf, It’s a Wonderful Life, A Christmas Story, How the Grinch Stole Christmas-</w:t>
      </w:r>
      <w:r w:rsidRPr="007475CE">
        <w:rPr>
          <w:rFonts w:ascii="Raleway" w:hAnsi="Raleway"/>
          <w:i/>
        </w:rPr>
        <w:t>animated version</w:t>
      </w:r>
      <w:r w:rsidRPr="007475CE">
        <w:rPr>
          <w:rFonts w:ascii="Raleway" w:hAnsi="Raleway"/>
        </w:rPr>
        <w:t>, A Charlie Brown Christmas) the key is to express love and care to others by giving of yourself.</w:t>
      </w:r>
    </w:p>
    <w:p w14:paraId="5A6E912D" w14:textId="6177BBA0" w:rsidR="00C825EA" w:rsidRDefault="00C825EA" w:rsidP="00BC616A">
      <w:pPr>
        <w:rPr>
          <w:rFonts w:ascii="Raleway" w:hAnsi="Raleway"/>
          <w:b/>
          <w:bCs/>
          <w:szCs w:val="22"/>
        </w:rPr>
      </w:pPr>
    </w:p>
    <w:p w14:paraId="4965D579" w14:textId="62BB4F75" w:rsidR="000A6987" w:rsidRDefault="000A6987" w:rsidP="00BC616A">
      <w:pPr>
        <w:rPr>
          <w:rFonts w:ascii="Raleway" w:hAnsi="Raleway"/>
          <w:b/>
          <w:bCs/>
          <w:szCs w:val="22"/>
        </w:rPr>
      </w:pPr>
    </w:p>
    <w:p w14:paraId="46E426CD" w14:textId="39B16482" w:rsidR="000A6987" w:rsidRDefault="000A6987" w:rsidP="00BC616A">
      <w:pPr>
        <w:rPr>
          <w:rFonts w:ascii="Raleway" w:hAnsi="Raleway"/>
          <w:b/>
          <w:bCs/>
          <w:szCs w:val="22"/>
        </w:rPr>
      </w:pPr>
    </w:p>
    <w:p w14:paraId="6569A77D" w14:textId="214B6591" w:rsidR="000A6987" w:rsidRDefault="000A6987" w:rsidP="00BC616A">
      <w:pPr>
        <w:rPr>
          <w:rFonts w:ascii="Raleway" w:hAnsi="Raleway"/>
          <w:b/>
          <w:bCs/>
          <w:szCs w:val="22"/>
        </w:rPr>
      </w:pPr>
    </w:p>
    <w:p w14:paraId="64842884" w14:textId="3D133CAD" w:rsidR="000A6987" w:rsidRDefault="000A6987" w:rsidP="00BC616A">
      <w:pPr>
        <w:rPr>
          <w:rFonts w:ascii="Raleway" w:hAnsi="Raleway"/>
          <w:b/>
          <w:bCs/>
          <w:szCs w:val="22"/>
        </w:rPr>
      </w:pPr>
    </w:p>
    <w:p w14:paraId="260B81D4" w14:textId="228078B6" w:rsidR="000A6987" w:rsidRDefault="000A6987" w:rsidP="00BC616A">
      <w:pPr>
        <w:rPr>
          <w:rFonts w:ascii="Raleway" w:hAnsi="Raleway"/>
          <w:b/>
          <w:bCs/>
          <w:szCs w:val="22"/>
        </w:rPr>
      </w:pPr>
    </w:p>
    <w:p w14:paraId="35A397AA" w14:textId="5FFE1B6A" w:rsidR="000A6987" w:rsidRDefault="000A6987" w:rsidP="00BC616A">
      <w:pPr>
        <w:rPr>
          <w:rFonts w:ascii="Raleway" w:hAnsi="Raleway"/>
          <w:b/>
          <w:bCs/>
          <w:szCs w:val="22"/>
        </w:rPr>
      </w:pPr>
    </w:p>
    <w:p w14:paraId="326E965D" w14:textId="578B33FE" w:rsidR="000A6987" w:rsidRDefault="000A6987" w:rsidP="00BC616A">
      <w:pPr>
        <w:rPr>
          <w:rFonts w:ascii="Raleway" w:hAnsi="Raleway"/>
          <w:b/>
          <w:bCs/>
          <w:szCs w:val="22"/>
        </w:rPr>
      </w:pPr>
    </w:p>
    <w:p w14:paraId="125678AF" w14:textId="1A608A26" w:rsidR="000A6987" w:rsidRDefault="000A6987" w:rsidP="00BC616A">
      <w:pPr>
        <w:rPr>
          <w:rFonts w:ascii="Raleway" w:hAnsi="Raleway"/>
          <w:b/>
          <w:bCs/>
          <w:szCs w:val="22"/>
        </w:rPr>
      </w:pPr>
    </w:p>
    <w:p w14:paraId="04A08C9B" w14:textId="1E3EBDA6" w:rsidR="000A6987" w:rsidRDefault="000A6987" w:rsidP="00BC616A">
      <w:pPr>
        <w:rPr>
          <w:rFonts w:ascii="Raleway" w:hAnsi="Raleway"/>
          <w:b/>
          <w:bCs/>
          <w:szCs w:val="22"/>
        </w:rPr>
      </w:pPr>
    </w:p>
    <w:p w14:paraId="67FE4AA4" w14:textId="21825E68" w:rsidR="000A6987" w:rsidRDefault="000A6987" w:rsidP="00BC616A">
      <w:pPr>
        <w:rPr>
          <w:rFonts w:ascii="Raleway" w:hAnsi="Raleway"/>
          <w:b/>
          <w:bCs/>
          <w:szCs w:val="22"/>
        </w:rPr>
      </w:pPr>
    </w:p>
    <w:p w14:paraId="216C73AE" w14:textId="589EA104" w:rsidR="000A6987" w:rsidRDefault="000A6987" w:rsidP="00BC616A">
      <w:pPr>
        <w:rPr>
          <w:rFonts w:ascii="Raleway" w:hAnsi="Raleway"/>
          <w:b/>
          <w:bCs/>
          <w:szCs w:val="22"/>
        </w:rPr>
      </w:pPr>
    </w:p>
    <w:p w14:paraId="5894093E" w14:textId="423373DA" w:rsidR="000A6987" w:rsidRDefault="000A6987" w:rsidP="00BC616A">
      <w:pPr>
        <w:rPr>
          <w:rFonts w:ascii="Raleway" w:hAnsi="Raleway"/>
          <w:b/>
          <w:bCs/>
          <w:szCs w:val="22"/>
        </w:rPr>
      </w:pPr>
    </w:p>
    <w:p w14:paraId="4AF0545A" w14:textId="00E0D897" w:rsidR="000A6987" w:rsidRDefault="000A6987" w:rsidP="00BC616A">
      <w:pPr>
        <w:rPr>
          <w:rFonts w:ascii="Raleway" w:hAnsi="Raleway"/>
          <w:b/>
          <w:bCs/>
          <w:szCs w:val="22"/>
        </w:rPr>
      </w:pPr>
    </w:p>
    <w:p w14:paraId="4CE1CECE" w14:textId="0DC7864A" w:rsidR="000A6987" w:rsidRDefault="000A6987" w:rsidP="00BC616A">
      <w:pPr>
        <w:rPr>
          <w:rFonts w:ascii="Raleway" w:hAnsi="Raleway"/>
          <w:b/>
          <w:bCs/>
          <w:szCs w:val="22"/>
        </w:rPr>
      </w:pPr>
    </w:p>
    <w:p w14:paraId="3A776E78" w14:textId="12D5C42B" w:rsidR="000A6987" w:rsidRDefault="000A6987" w:rsidP="00BC616A">
      <w:pPr>
        <w:rPr>
          <w:rFonts w:ascii="Raleway" w:hAnsi="Raleway"/>
          <w:b/>
          <w:bCs/>
          <w:szCs w:val="22"/>
        </w:rPr>
      </w:pPr>
    </w:p>
    <w:p w14:paraId="430917E9" w14:textId="4EE71E82" w:rsidR="000A6987" w:rsidRDefault="000A6987" w:rsidP="00BC616A">
      <w:pPr>
        <w:rPr>
          <w:rFonts w:ascii="Raleway" w:hAnsi="Raleway"/>
          <w:b/>
          <w:bCs/>
          <w:szCs w:val="22"/>
        </w:rPr>
      </w:pPr>
    </w:p>
    <w:p w14:paraId="3B7B70A8" w14:textId="77777777" w:rsidR="000A6987" w:rsidRDefault="000A6987" w:rsidP="000A6987">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099DA664" w14:textId="77777777" w:rsidR="000A6987" w:rsidRDefault="000A6987" w:rsidP="000A6987">
      <w:pPr>
        <w:jc w:val="both"/>
        <w:rPr>
          <w:rFonts w:ascii="Raleway" w:hAnsi="Raleway"/>
        </w:rPr>
      </w:pPr>
      <w:r>
        <w:rPr>
          <w:rFonts w:ascii="Raleway" w:hAnsi="Raleway"/>
        </w:rPr>
        <w:t xml:space="preserve">As we journey together in 2021, let us continue to pray for a deeper, intimate, personal, and dependent relationship with the Lord – walking step by step with Jesus as He leads us through all that is to come this year. </w:t>
      </w:r>
    </w:p>
    <w:p w14:paraId="0004F724" w14:textId="77777777" w:rsidR="000A6987" w:rsidRDefault="000A6987" w:rsidP="000A6987">
      <w:pPr>
        <w:jc w:val="both"/>
        <w:rPr>
          <w:rFonts w:ascii="Raleway" w:hAnsi="Raleway"/>
        </w:rPr>
      </w:pPr>
    </w:p>
    <w:p w14:paraId="5989C504" w14:textId="77777777" w:rsidR="000A6987" w:rsidRDefault="000A6987" w:rsidP="000A6987">
      <w:pPr>
        <w:jc w:val="both"/>
        <w:rPr>
          <w:rFonts w:ascii="Raleway" w:hAnsi="Raleway" w:cs="Arial"/>
        </w:rPr>
      </w:pPr>
      <w:r>
        <w:rPr>
          <w:rFonts w:ascii="Raleway" w:hAnsi="Raleway" w:cs="Arial"/>
        </w:rPr>
        <w:t xml:space="preserve">In following Jesus as He builds on all He has done in and through us, let us step boldly! To that end, our word for Real Life church in 2021 is </w:t>
      </w:r>
      <w:r w:rsidRPr="0077485C">
        <w:rPr>
          <w:rFonts w:ascii="Raleway" w:hAnsi="Raleway" w:cs="Arial"/>
          <w:b/>
          <w:bCs/>
        </w:rPr>
        <w:t>impact</w:t>
      </w:r>
      <w:r>
        <w:rPr>
          <w:rFonts w:ascii="Raleway" w:hAnsi="Raleway" w:cs="Arial"/>
        </w:rPr>
        <w:t xml:space="preserve">. </w:t>
      </w:r>
    </w:p>
    <w:p w14:paraId="1558195A" w14:textId="77777777" w:rsidR="000A6987" w:rsidRDefault="000A6987" w:rsidP="000A6987">
      <w:pPr>
        <w:rPr>
          <w:rFonts w:ascii="Raleway" w:hAnsi="Raleway" w:cs="Arial"/>
        </w:rPr>
      </w:pPr>
    </w:p>
    <w:p w14:paraId="6FD14C70" w14:textId="77777777" w:rsidR="000A6987" w:rsidRPr="00F57CDC" w:rsidRDefault="000A6987" w:rsidP="000A6987">
      <w:pPr>
        <w:rPr>
          <w:rFonts w:ascii="Raleway" w:hAnsi="Raleway" w:cs="Arial"/>
          <w:i/>
          <w:iCs/>
        </w:rPr>
      </w:pPr>
      <w:r w:rsidRPr="00F57CDC">
        <w:rPr>
          <w:rFonts w:ascii="Raleway" w:hAnsi="Raleway" w:cs="Arial"/>
          <w:i/>
          <w:iCs/>
        </w:rPr>
        <w:t>Lord, have impact in my inner self.</w:t>
      </w:r>
    </w:p>
    <w:p w14:paraId="4B6E4E1C" w14:textId="77777777" w:rsidR="000A6987" w:rsidRPr="00F57CDC" w:rsidRDefault="000A6987" w:rsidP="000A6987">
      <w:pPr>
        <w:rPr>
          <w:rFonts w:ascii="Raleway" w:hAnsi="Raleway" w:cs="Arial"/>
          <w:i/>
          <w:iCs/>
        </w:rPr>
      </w:pPr>
      <w:r w:rsidRPr="00F57CDC">
        <w:rPr>
          <w:rFonts w:ascii="Raleway" w:hAnsi="Raleway" w:cs="Arial"/>
          <w:i/>
          <w:iCs/>
        </w:rPr>
        <w:t>Lord, have impact in my trust in you and obey your leading.</w:t>
      </w:r>
    </w:p>
    <w:p w14:paraId="61B777E3" w14:textId="77777777" w:rsidR="000A6987" w:rsidRPr="00F57CDC" w:rsidRDefault="000A6987" w:rsidP="000A6987">
      <w:pPr>
        <w:rPr>
          <w:rFonts w:ascii="Raleway" w:hAnsi="Raleway" w:cs="Arial"/>
          <w:i/>
          <w:iCs/>
        </w:rPr>
      </w:pPr>
      <w:r w:rsidRPr="00F57CDC">
        <w:rPr>
          <w:rFonts w:ascii="Raleway" w:hAnsi="Raleway" w:cs="Arial"/>
          <w:i/>
          <w:iCs/>
        </w:rPr>
        <w:t xml:space="preserve">Lord, have impact in the words of life and hope you give me. </w:t>
      </w:r>
    </w:p>
    <w:p w14:paraId="567F38FF" w14:textId="77777777" w:rsidR="000A6987" w:rsidRPr="00F57CDC" w:rsidRDefault="000A6987" w:rsidP="000A6987">
      <w:pPr>
        <w:rPr>
          <w:rFonts w:ascii="Raleway" w:hAnsi="Raleway" w:cs="Arial"/>
          <w:i/>
          <w:iCs/>
        </w:rPr>
      </w:pPr>
      <w:r w:rsidRPr="00F57CDC">
        <w:rPr>
          <w:rFonts w:ascii="Raleway" w:hAnsi="Raleway" w:cs="Arial"/>
          <w:i/>
          <w:iCs/>
        </w:rPr>
        <w:t>Lord, have impact in my family.</w:t>
      </w:r>
    </w:p>
    <w:p w14:paraId="69BA804D" w14:textId="77777777" w:rsidR="000A6987" w:rsidRPr="00F57CDC" w:rsidRDefault="000A6987" w:rsidP="000A6987">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32D8F8DE" w14:textId="77777777" w:rsidR="000A6987" w:rsidRDefault="000A6987" w:rsidP="000A6987">
      <w:pPr>
        <w:rPr>
          <w:rFonts w:ascii="Raleway" w:hAnsi="Raleway" w:cs="Arial"/>
          <w:i/>
          <w:iCs/>
        </w:rPr>
      </w:pPr>
      <w:r>
        <w:rPr>
          <w:rFonts w:ascii="Raleway" w:hAnsi="Raleway" w:cs="Arial"/>
          <w:i/>
          <w:iCs/>
        </w:rPr>
        <w:t>In the name of Jesus we pray,</w:t>
      </w:r>
    </w:p>
    <w:p w14:paraId="48D02FE5" w14:textId="77777777" w:rsidR="000A6987" w:rsidRPr="00F57CDC" w:rsidRDefault="000A6987" w:rsidP="000A6987">
      <w:pPr>
        <w:rPr>
          <w:rFonts w:ascii="Raleway" w:hAnsi="Raleway" w:cs="Arial"/>
          <w:i/>
          <w:iCs/>
        </w:rPr>
      </w:pPr>
      <w:r w:rsidRPr="00F57CDC">
        <w:rPr>
          <w:rFonts w:ascii="Raleway" w:hAnsi="Raleway" w:cs="Arial"/>
          <w:i/>
          <w:iCs/>
        </w:rPr>
        <w:t>Amen.</w:t>
      </w:r>
    </w:p>
    <w:p w14:paraId="75CA3676" w14:textId="77777777" w:rsidR="000A6987" w:rsidRPr="00D933B6" w:rsidRDefault="000A6987" w:rsidP="000A6987">
      <w:pPr>
        <w:rPr>
          <w:rFonts w:ascii="Raleway" w:hAnsi="Raleway"/>
          <w:b/>
          <w:sz w:val="22"/>
          <w:szCs w:val="22"/>
        </w:rPr>
      </w:pPr>
    </w:p>
    <w:p w14:paraId="699837A3" w14:textId="77777777" w:rsidR="000A6987" w:rsidRDefault="000A6987" w:rsidP="000A6987">
      <w:pPr>
        <w:rPr>
          <w:rFonts w:ascii="Raleway" w:hAnsi="Raleway"/>
          <w:bCs/>
          <w:sz w:val="22"/>
          <w:szCs w:val="22"/>
        </w:rPr>
      </w:pPr>
    </w:p>
    <w:p w14:paraId="0F9B6247" w14:textId="77777777" w:rsidR="000A6987" w:rsidRDefault="000A6987" w:rsidP="000A6987">
      <w:pPr>
        <w:rPr>
          <w:rFonts w:ascii="Raleway" w:hAnsi="Raleway"/>
          <w:bCs/>
          <w:sz w:val="22"/>
          <w:szCs w:val="22"/>
        </w:rPr>
      </w:pPr>
    </w:p>
    <w:p w14:paraId="5715ED26" w14:textId="77777777" w:rsidR="000A6987" w:rsidRDefault="000A6987" w:rsidP="000A6987">
      <w:pPr>
        <w:rPr>
          <w:rFonts w:ascii="Raleway" w:hAnsi="Raleway"/>
          <w:bCs/>
          <w:sz w:val="22"/>
          <w:szCs w:val="22"/>
        </w:rPr>
      </w:pPr>
    </w:p>
    <w:p w14:paraId="7F379CD9" w14:textId="77777777" w:rsidR="000A6987" w:rsidRDefault="000A6987" w:rsidP="000A6987">
      <w:pPr>
        <w:rPr>
          <w:rFonts w:ascii="Raleway" w:hAnsi="Raleway"/>
          <w:bCs/>
          <w:sz w:val="22"/>
          <w:szCs w:val="22"/>
        </w:rPr>
      </w:pPr>
    </w:p>
    <w:p w14:paraId="13892D11" w14:textId="77777777" w:rsidR="000A6987" w:rsidRDefault="000A6987" w:rsidP="000A6987">
      <w:pPr>
        <w:rPr>
          <w:rFonts w:ascii="Raleway" w:hAnsi="Raleway"/>
          <w:bCs/>
          <w:sz w:val="22"/>
          <w:szCs w:val="22"/>
        </w:rPr>
      </w:pPr>
    </w:p>
    <w:p w14:paraId="10929EF3" w14:textId="77777777" w:rsidR="000A6987" w:rsidRDefault="000A6987" w:rsidP="000A6987">
      <w:pPr>
        <w:rPr>
          <w:rFonts w:ascii="Raleway" w:hAnsi="Raleway"/>
          <w:bCs/>
          <w:sz w:val="22"/>
          <w:szCs w:val="22"/>
        </w:rPr>
      </w:pPr>
    </w:p>
    <w:p w14:paraId="63E88579" w14:textId="77777777" w:rsidR="000A6987" w:rsidRDefault="000A6987" w:rsidP="000A6987">
      <w:pPr>
        <w:rPr>
          <w:rFonts w:ascii="Raleway" w:hAnsi="Raleway"/>
          <w:bCs/>
          <w:sz w:val="22"/>
          <w:szCs w:val="22"/>
        </w:rPr>
      </w:pPr>
    </w:p>
    <w:p w14:paraId="6A5571CF" w14:textId="77777777" w:rsidR="000A6987" w:rsidRDefault="000A6987" w:rsidP="000A6987">
      <w:pPr>
        <w:rPr>
          <w:rFonts w:ascii="Raleway" w:hAnsi="Raleway"/>
          <w:bCs/>
          <w:sz w:val="22"/>
          <w:szCs w:val="22"/>
        </w:rPr>
      </w:pPr>
    </w:p>
    <w:p w14:paraId="6AFBFFE4" w14:textId="77777777" w:rsidR="000A6987" w:rsidRDefault="000A6987" w:rsidP="000A6987">
      <w:pPr>
        <w:rPr>
          <w:rFonts w:ascii="Raleway" w:hAnsi="Raleway"/>
          <w:bCs/>
          <w:sz w:val="22"/>
          <w:szCs w:val="22"/>
        </w:rPr>
      </w:pPr>
    </w:p>
    <w:p w14:paraId="6094CB08" w14:textId="77777777" w:rsidR="000A6987" w:rsidRDefault="000A6987" w:rsidP="000A6987">
      <w:pPr>
        <w:rPr>
          <w:rFonts w:ascii="Raleway" w:hAnsi="Raleway"/>
          <w:bCs/>
          <w:sz w:val="22"/>
          <w:szCs w:val="22"/>
        </w:rPr>
      </w:pPr>
    </w:p>
    <w:p w14:paraId="473DDFD3" w14:textId="77777777" w:rsidR="000A6987" w:rsidRPr="00BC616A" w:rsidRDefault="000A6987" w:rsidP="000A6987">
      <w:pPr>
        <w:rPr>
          <w:rFonts w:ascii="Raleway" w:hAnsi="Raleway"/>
          <w:b/>
        </w:rPr>
      </w:pPr>
      <w:r w:rsidRPr="00BC616A">
        <w:rPr>
          <w:rFonts w:ascii="Raleway" w:hAnsi="Raleway"/>
          <w:b/>
        </w:rPr>
        <w:t>Notes:</w:t>
      </w:r>
    </w:p>
    <w:p w14:paraId="2BC08D67" w14:textId="77777777" w:rsidR="000A6987" w:rsidRPr="00D933B6" w:rsidRDefault="000A6987" w:rsidP="000A6987">
      <w:pPr>
        <w:rPr>
          <w:rFonts w:ascii="Raleway" w:hAnsi="Raleway"/>
          <w:bCs/>
          <w:sz w:val="22"/>
          <w:szCs w:val="22"/>
        </w:rPr>
      </w:pPr>
    </w:p>
    <w:p w14:paraId="14FD638A" w14:textId="77777777" w:rsidR="000A6987" w:rsidRDefault="000A6987" w:rsidP="000A6987">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w:t>
      </w:r>
    </w:p>
    <w:p w14:paraId="57E064AC" w14:textId="77777777" w:rsidR="000A6987" w:rsidRDefault="000A6987" w:rsidP="000A6987">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w:t>
      </w:r>
    </w:p>
    <w:p w14:paraId="5682F585" w14:textId="77777777" w:rsidR="000A6987" w:rsidRDefault="000A6987" w:rsidP="000A6987">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w:t>
      </w:r>
    </w:p>
    <w:p w14:paraId="7911E3C0" w14:textId="77777777" w:rsidR="000A6987" w:rsidRPr="00873DE9" w:rsidRDefault="000A6987" w:rsidP="000A6987">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w:t>
      </w:r>
    </w:p>
    <w:p w14:paraId="138A4B67" w14:textId="77777777" w:rsidR="000A6987" w:rsidRDefault="000A6987" w:rsidP="00BC616A">
      <w:pPr>
        <w:rPr>
          <w:rFonts w:ascii="Raleway" w:hAnsi="Raleway"/>
          <w:b/>
          <w:bCs/>
          <w:szCs w:val="22"/>
        </w:rPr>
      </w:pPr>
    </w:p>
    <w:sectPr w:rsidR="000A6987"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AE3C" w14:textId="77777777" w:rsidR="00D7082F" w:rsidRDefault="00D7082F" w:rsidP="00BA55C4">
      <w:r>
        <w:separator/>
      </w:r>
    </w:p>
  </w:endnote>
  <w:endnote w:type="continuationSeparator" w:id="0">
    <w:p w14:paraId="62B3C120" w14:textId="77777777" w:rsidR="00D7082F" w:rsidRDefault="00D7082F"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144C" w14:textId="77777777" w:rsidR="00D7082F" w:rsidRDefault="00D7082F" w:rsidP="00BA55C4">
      <w:r>
        <w:separator/>
      </w:r>
    </w:p>
  </w:footnote>
  <w:footnote w:type="continuationSeparator" w:id="0">
    <w:p w14:paraId="4AD186E7" w14:textId="77777777" w:rsidR="00D7082F" w:rsidRDefault="00D7082F"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557"/>
    <w:multiLevelType w:val="hybridMultilevel"/>
    <w:tmpl w:val="429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91B8B"/>
    <w:multiLevelType w:val="hybridMultilevel"/>
    <w:tmpl w:val="CBA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108D4"/>
    <w:multiLevelType w:val="hybridMultilevel"/>
    <w:tmpl w:val="C65A2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05049"/>
    <w:multiLevelType w:val="hybridMultilevel"/>
    <w:tmpl w:val="A29A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5" w15:restartNumberingAfterBreak="0">
    <w:nsid w:val="56AA7B8C"/>
    <w:multiLevelType w:val="hybridMultilevel"/>
    <w:tmpl w:val="046C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B1281"/>
    <w:multiLevelType w:val="hybridMultilevel"/>
    <w:tmpl w:val="4AF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467CC"/>
    <w:multiLevelType w:val="multilevel"/>
    <w:tmpl w:val="877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3"/>
  </w:num>
  <w:num w:numId="4">
    <w:abstractNumId w:val="4"/>
  </w:num>
  <w:num w:numId="5">
    <w:abstractNumId w:val="30"/>
  </w:num>
  <w:num w:numId="6">
    <w:abstractNumId w:val="22"/>
  </w:num>
  <w:num w:numId="7">
    <w:abstractNumId w:val="35"/>
  </w:num>
  <w:num w:numId="8">
    <w:abstractNumId w:val="17"/>
  </w:num>
  <w:num w:numId="9">
    <w:abstractNumId w:val="34"/>
  </w:num>
  <w:num w:numId="10">
    <w:abstractNumId w:val="38"/>
  </w:num>
  <w:num w:numId="11">
    <w:abstractNumId w:val="2"/>
  </w:num>
  <w:num w:numId="12">
    <w:abstractNumId w:val="40"/>
  </w:num>
  <w:num w:numId="13">
    <w:abstractNumId w:val="7"/>
  </w:num>
  <w:num w:numId="14">
    <w:abstractNumId w:val="31"/>
  </w:num>
  <w:num w:numId="15">
    <w:abstractNumId w:val="12"/>
  </w:num>
  <w:num w:numId="16">
    <w:abstractNumId w:val="24"/>
  </w:num>
  <w:num w:numId="17">
    <w:abstractNumId w:val="21"/>
  </w:num>
  <w:num w:numId="18">
    <w:abstractNumId w:val="26"/>
  </w:num>
  <w:num w:numId="19">
    <w:abstractNumId w:val="3"/>
  </w:num>
  <w:num w:numId="20">
    <w:abstractNumId w:val="10"/>
  </w:num>
  <w:num w:numId="21">
    <w:abstractNumId w:val="6"/>
  </w:num>
  <w:num w:numId="22">
    <w:abstractNumId w:val="13"/>
  </w:num>
  <w:num w:numId="23">
    <w:abstractNumId w:val="41"/>
  </w:num>
  <w:num w:numId="24">
    <w:abstractNumId w:val="29"/>
  </w:num>
  <w:num w:numId="25">
    <w:abstractNumId w:val="16"/>
  </w:num>
  <w:num w:numId="26">
    <w:abstractNumId w:val="19"/>
  </w:num>
  <w:num w:numId="27">
    <w:abstractNumId w:val="44"/>
  </w:num>
  <w:num w:numId="28">
    <w:abstractNumId w:val="1"/>
  </w:num>
  <w:num w:numId="29">
    <w:abstractNumId w:val="8"/>
  </w:num>
  <w:num w:numId="30">
    <w:abstractNumId w:val="27"/>
  </w:num>
  <w:num w:numId="31">
    <w:abstractNumId w:val="5"/>
  </w:num>
  <w:num w:numId="32">
    <w:abstractNumId w:val="9"/>
  </w:num>
  <w:num w:numId="33">
    <w:abstractNumId w:val="43"/>
  </w:num>
  <w:num w:numId="34">
    <w:abstractNumId w:val="20"/>
  </w:num>
  <w:num w:numId="35">
    <w:abstractNumId w:val="14"/>
  </w:num>
  <w:num w:numId="36">
    <w:abstractNumId w:val="37"/>
  </w:num>
  <w:num w:numId="37">
    <w:abstractNumId w:val="42"/>
  </w:num>
  <w:num w:numId="38">
    <w:abstractNumId w:val="18"/>
  </w:num>
  <w:num w:numId="39">
    <w:abstractNumId w:val="11"/>
  </w:num>
  <w:num w:numId="40">
    <w:abstractNumId w:val="36"/>
  </w:num>
  <w:num w:numId="41">
    <w:abstractNumId w:val="39"/>
  </w:num>
  <w:num w:numId="42">
    <w:abstractNumId w:val="23"/>
  </w:num>
  <w:num w:numId="43">
    <w:abstractNumId w:val="25"/>
  </w:num>
  <w:num w:numId="44">
    <w:abstractNumId w:val="15"/>
  </w:num>
  <w:num w:numId="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791A"/>
    <w:rsid w:val="0009022F"/>
    <w:rsid w:val="000A052F"/>
    <w:rsid w:val="000A149F"/>
    <w:rsid w:val="000A2DE5"/>
    <w:rsid w:val="000A3704"/>
    <w:rsid w:val="000A45DC"/>
    <w:rsid w:val="000A6987"/>
    <w:rsid w:val="000B2BB0"/>
    <w:rsid w:val="000B3879"/>
    <w:rsid w:val="000B5360"/>
    <w:rsid w:val="000B5583"/>
    <w:rsid w:val="000C048A"/>
    <w:rsid w:val="000C1315"/>
    <w:rsid w:val="000C4E97"/>
    <w:rsid w:val="000C7407"/>
    <w:rsid w:val="000C7D92"/>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7343"/>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4693"/>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76EF2"/>
    <w:rsid w:val="00780371"/>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1D89"/>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0C75"/>
    <w:rsid w:val="009A2F44"/>
    <w:rsid w:val="009A4A51"/>
    <w:rsid w:val="009A55D6"/>
    <w:rsid w:val="009A669B"/>
    <w:rsid w:val="009A67E4"/>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C616A"/>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A4448"/>
    <w:rsid w:val="00CA53D4"/>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7FBC"/>
    <w:rsid w:val="00D306EA"/>
    <w:rsid w:val="00D3210F"/>
    <w:rsid w:val="00D32710"/>
    <w:rsid w:val="00D368DC"/>
    <w:rsid w:val="00D36E60"/>
    <w:rsid w:val="00D408D1"/>
    <w:rsid w:val="00D43659"/>
    <w:rsid w:val="00D45E0D"/>
    <w:rsid w:val="00D477B5"/>
    <w:rsid w:val="00D51268"/>
    <w:rsid w:val="00D51C2E"/>
    <w:rsid w:val="00D56339"/>
    <w:rsid w:val="00D577D1"/>
    <w:rsid w:val="00D60A30"/>
    <w:rsid w:val="00D61D94"/>
    <w:rsid w:val="00D62A93"/>
    <w:rsid w:val="00D6308C"/>
    <w:rsid w:val="00D63984"/>
    <w:rsid w:val="00D64079"/>
    <w:rsid w:val="00D6502A"/>
    <w:rsid w:val="00D65F53"/>
    <w:rsid w:val="00D67ABD"/>
    <w:rsid w:val="00D7082F"/>
    <w:rsid w:val="00D70B7E"/>
    <w:rsid w:val="00D72346"/>
    <w:rsid w:val="00D74280"/>
    <w:rsid w:val="00D776E5"/>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4BD"/>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cp:revision>
  <cp:lastPrinted>2021-11-28T16:07:00Z</cp:lastPrinted>
  <dcterms:created xsi:type="dcterms:W3CDTF">2021-11-28T16:11:00Z</dcterms:created>
  <dcterms:modified xsi:type="dcterms:W3CDTF">2021-11-28T16:11:00Z</dcterms:modified>
</cp:coreProperties>
</file>